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0C37" w:rsidRDefault="004D547D" w:rsidP="004D54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  <w:lang w:eastAsia="ru-RU"/>
        </w:rPr>
      </w:pPr>
      <w:r w:rsidRPr="004D547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  <w:lang w:eastAsia="ru-RU"/>
        </w:rPr>
        <w:t>Педсовет</w:t>
      </w:r>
    </w:p>
    <w:p w:rsidR="00740C37" w:rsidRDefault="004D547D" w:rsidP="004D54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  <w:lang w:eastAsia="ru-RU"/>
        </w:rPr>
        <w:t xml:space="preserve"> </w:t>
      </w:r>
      <w:r w:rsidR="006D6428" w:rsidRPr="004D547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  <w:lang w:eastAsia="ru-RU"/>
        </w:rPr>
        <w:t>«Функциональная грамотность и ее место в организации учебно-воспитательного процесса»</w:t>
      </w:r>
    </w:p>
    <w:p w:rsidR="006D6428" w:rsidRPr="004D547D" w:rsidRDefault="005104C2" w:rsidP="004D54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  <w:lang w:eastAsia="ru-RU"/>
        </w:rPr>
        <w:t xml:space="preserve"> МБОУ «Дуц-Хуторская СОШ</w:t>
      </w:r>
      <w:r w:rsidR="00740C3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  <w:lang w:eastAsia="ru-RU"/>
        </w:rPr>
        <w:t>»</w:t>
      </w:r>
    </w:p>
    <w:p w:rsidR="00651B75" w:rsidRPr="00CC4D27" w:rsidRDefault="00515CC5" w:rsidP="008D6C85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sz w:val="28"/>
          <w:szCs w:val="28"/>
        </w:rPr>
        <w:tab/>
      </w:r>
      <w:r w:rsidRPr="00CC4D27">
        <w:rPr>
          <w:rFonts w:ascii="Times New Roman" w:eastAsia="Times New Roman" w:hAnsi="Times New Roman" w:cs="Times New Roman"/>
          <w:sz w:val="24"/>
          <w:szCs w:val="24"/>
          <w:lang w:eastAsia="ru-RU"/>
        </w:rPr>
        <w:t>С целью выявления, какими  навыками функциональной грамотности владеют участники коучинга, предлагается поработать в</w:t>
      </w:r>
      <w:r w:rsidR="00651B75" w:rsidRPr="00CC4D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группах с отрывками из текстов.</w:t>
      </w:r>
    </w:p>
    <w:p w:rsidR="00515CC5" w:rsidRPr="00CC4D27" w:rsidRDefault="00651B75" w:rsidP="005B38D7">
      <w:pPr>
        <w:pStyle w:val="a3"/>
        <w:shd w:val="clear" w:color="auto" w:fill="FFFFFF"/>
        <w:spacing w:after="0" w:line="240" w:lineRule="auto"/>
        <w:ind w:left="0" w:firstLine="567"/>
        <w:jc w:val="both"/>
        <w:rPr>
          <w:rFonts w:ascii="Arial" w:eastAsia="Times New Roman" w:hAnsi="Arial" w:cs="Arial"/>
          <w:i/>
          <w:sz w:val="18"/>
          <w:szCs w:val="17"/>
          <w:lang w:eastAsia="ru-RU"/>
        </w:rPr>
      </w:pPr>
      <w:r w:rsidRPr="00CC4D2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515CC5" w:rsidRPr="00CC4D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2081E" w:rsidRPr="00CC4D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Коллеги, чтобы перейти к теме педсовета, предлагаю в течение 5 минут </w:t>
      </w:r>
      <w:r w:rsidR="00515CC5" w:rsidRPr="00CC4D2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прочитать</w:t>
      </w:r>
      <w:r w:rsidR="0052081E" w:rsidRPr="00CC4D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отрывки текстов, не похожих </w:t>
      </w:r>
      <w:r w:rsidRPr="00CC4D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стилю написания и содержания, </w:t>
      </w:r>
      <w:r w:rsidR="00515CC5" w:rsidRPr="00CC4D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4D27">
        <w:rPr>
          <w:rFonts w:ascii="Times New Roman" w:eastAsia="Times New Roman" w:hAnsi="Times New Roman" w:cs="Times New Roman"/>
          <w:sz w:val="24"/>
          <w:szCs w:val="24"/>
          <w:lang w:eastAsia="ru-RU"/>
        </w:rPr>
        <w:t>и,</w:t>
      </w:r>
      <w:r w:rsidR="00515CC5" w:rsidRPr="00CC4D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обсудив в группах</w:t>
      </w:r>
      <w:r w:rsidR="00C65B3A" w:rsidRPr="00CC4D2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515CC5" w:rsidRPr="00CC4D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ответить на вопрос </w:t>
      </w:r>
      <w:r w:rsidR="008D6C85" w:rsidRPr="00CC4D27">
        <w:rPr>
          <w:rFonts w:ascii="Times New Roman" w:eastAsia="Times New Roman" w:hAnsi="Times New Roman" w:cs="Times New Roman"/>
          <w:sz w:val="24"/>
          <w:szCs w:val="24"/>
          <w:lang w:eastAsia="ru-RU"/>
        </w:rPr>
        <w:t>«Что объединяет данные ситуации?»</w:t>
      </w:r>
      <w:r w:rsidR="005B38D7" w:rsidRPr="00CC4D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D6C9A" w:rsidRPr="00CC4D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Либо определите индекс почтового отправления. </w:t>
      </w:r>
      <w:r w:rsidR="00515CC5" w:rsidRPr="00CC4D2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Группам раздаются задания</w:t>
      </w:r>
      <w:r w:rsidRPr="00CC4D2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47256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(см презентацию).</w:t>
      </w:r>
    </w:p>
    <w:p w:rsidR="00C65B3A" w:rsidRPr="00CC4D27" w:rsidRDefault="00515CC5" w:rsidP="00C65B3A">
      <w:pPr>
        <w:shd w:val="clear" w:color="auto" w:fill="FFFFFF"/>
        <w:spacing w:after="0" w:line="300" w:lineRule="atLeast"/>
        <w:ind w:firstLine="567"/>
        <w:jc w:val="both"/>
        <w:rPr>
          <w:rFonts w:ascii="Arial" w:hAnsi="Arial" w:cs="Arial"/>
          <w:sz w:val="24"/>
          <w:szCs w:val="24"/>
        </w:rPr>
      </w:pPr>
      <w:r w:rsidRPr="00CC4D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прослушивания ответов групп коуч подводит коллектив к теме </w:t>
      </w:r>
      <w:r w:rsidR="005B38D7" w:rsidRPr="00CC4D27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педсовета</w:t>
      </w:r>
      <w:r w:rsidRPr="00CC4D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31A51" w:rsidRPr="00CC4D27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CC4D27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Функциональная грамотность и ее место в организации учебно-воспитательного процесса».</w:t>
      </w:r>
      <w:r w:rsidR="00DD3381" w:rsidRPr="00CC4D27">
        <w:rPr>
          <w:rFonts w:ascii="Arial" w:hAnsi="Arial" w:cs="Arial"/>
          <w:sz w:val="24"/>
          <w:szCs w:val="24"/>
        </w:rPr>
        <w:t xml:space="preserve"> </w:t>
      </w:r>
    </w:p>
    <w:p w:rsidR="00C65B3A" w:rsidRPr="00CC4D27" w:rsidRDefault="00C81585" w:rsidP="00C81585">
      <w:pPr>
        <w:pStyle w:val="Default"/>
        <w:jc w:val="both"/>
        <w:rPr>
          <w:color w:val="auto"/>
        </w:rPr>
      </w:pPr>
      <w:r w:rsidRPr="00CC4D27">
        <w:rPr>
          <w:color w:val="auto"/>
          <w:szCs w:val="28"/>
        </w:rPr>
        <w:t xml:space="preserve"> </w:t>
      </w:r>
      <w:r w:rsidR="00651B75" w:rsidRPr="00CC4D27">
        <w:rPr>
          <w:color w:val="auto"/>
        </w:rPr>
        <w:t>-</w:t>
      </w:r>
      <w:r w:rsidR="00DD3381" w:rsidRPr="00CC4D27">
        <w:rPr>
          <w:color w:val="auto"/>
        </w:rPr>
        <w:t xml:space="preserve">Действительно, во всех ситуациях мы сталкиваемся с </w:t>
      </w:r>
      <w:r w:rsidRPr="00CC4D27">
        <w:rPr>
          <w:i/>
          <w:iCs/>
          <w:color w:val="auto"/>
          <w:szCs w:val="28"/>
        </w:rPr>
        <w:t>недостатком функциональной грамотности</w:t>
      </w:r>
      <w:r w:rsidRPr="00CC4D27">
        <w:rPr>
          <w:b/>
          <w:color w:val="auto"/>
        </w:rPr>
        <w:t>.</w:t>
      </w:r>
      <w:r w:rsidR="007665CD" w:rsidRPr="00CC4D27">
        <w:rPr>
          <w:color w:val="auto"/>
        </w:rPr>
        <w:t xml:space="preserve"> </w:t>
      </w:r>
      <w:r w:rsidRPr="00CC4D27">
        <w:rPr>
          <w:color w:val="auto"/>
          <w:szCs w:val="28"/>
        </w:rPr>
        <w:t xml:space="preserve">Функциональная безграмотность обнаруживает себя при изменении ситуации, </w:t>
      </w:r>
      <w:r w:rsidR="00D21B2D" w:rsidRPr="00CC4D27">
        <w:rPr>
          <w:color w:val="auto"/>
          <w:szCs w:val="28"/>
        </w:rPr>
        <w:t>при</w:t>
      </w:r>
      <w:r w:rsidRPr="00CC4D27">
        <w:rPr>
          <w:color w:val="auto"/>
          <w:szCs w:val="28"/>
        </w:rPr>
        <w:t xml:space="preserve"> столкновени</w:t>
      </w:r>
      <w:r w:rsidR="00D21B2D" w:rsidRPr="00CC4D27">
        <w:rPr>
          <w:color w:val="auto"/>
          <w:szCs w:val="28"/>
        </w:rPr>
        <w:t>и</w:t>
      </w:r>
      <w:r w:rsidRPr="00CC4D27">
        <w:rPr>
          <w:color w:val="auto"/>
          <w:szCs w:val="28"/>
        </w:rPr>
        <w:t xml:space="preserve"> человека с новыми для него технологиями. Так, человек не может разобрать схемы, инструкции, не может воспользоваться каким-либо устройством, например, мобильным телефоном, банкоматом; </w:t>
      </w:r>
      <w:r w:rsidRPr="00CC4D27">
        <w:rPr>
          <w:color w:val="auto"/>
        </w:rPr>
        <w:t xml:space="preserve"> правильно заполнить документы, выбрать верную линию поведения в критической ситуации и т.д.</w:t>
      </w:r>
      <w:r w:rsidR="009D6C9A" w:rsidRPr="00CC4D27">
        <w:rPr>
          <w:color w:val="auto"/>
        </w:rPr>
        <w:t xml:space="preserve"> Тот, кто правильно определил почтовый индекс (506905) владеет математической грамотностью.</w:t>
      </w:r>
    </w:p>
    <w:p w:rsidR="00546F1F" w:rsidRPr="00CC4D27" w:rsidRDefault="00081EC7" w:rsidP="00C65B3A">
      <w:pPr>
        <w:shd w:val="clear" w:color="auto" w:fill="FFFFFF"/>
        <w:spacing w:after="0" w:line="300" w:lineRule="atLeast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CC4D27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Термин </w:t>
      </w:r>
      <w:r w:rsidR="00C65B3A" w:rsidRPr="00CC4D27">
        <w:rPr>
          <w:rFonts w:ascii="Times New Roman" w:hAnsi="Times New Roman" w:cs="Times New Roman"/>
          <w:sz w:val="24"/>
          <w:szCs w:val="24"/>
          <w:u w:val="single"/>
        </w:rPr>
        <w:t>функциональная грамотность</w:t>
      </w:r>
      <w:r w:rsidR="00C65B3A" w:rsidRPr="00CC4D27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(</w:t>
      </w:r>
      <w:r w:rsidRPr="00CC4D27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ФГ</w:t>
      </w:r>
      <w:r w:rsidR="00C65B3A" w:rsidRPr="00CC4D27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)</w:t>
      </w:r>
      <w:r w:rsidRPr="00CC4D27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был введен в 1957 г. ЮНЕСКО</w:t>
      </w:r>
      <w:r w:rsidR="00546F1F" w:rsidRPr="00CC4D2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C65B3A" w:rsidRPr="00CC4D27">
        <w:rPr>
          <w:rFonts w:ascii="Times New Roman" w:hAnsi="Times New Roman" w:cs="Times New Roman"/>
          <w:sz w:val="24"/>
          <w:szCs w:val="24"/>
          <w:shd w:val="clear" w:color="auto" w:fill="FFFFFF"/>
        </w:rPr>
        <w:t>спустя более пол</w:t>
      </w:r>
      <w:r w:rsidR="00651B75" w:rsidRPr="00CC4D27">
        <w:rPr>
          <w:rFonts w:ascii="Times New Roman" w:hAnsi="Times New Roman" w:cs="Times New Roman"/>
          <w:sz w:val="24"/>
          <w:szCs w:val="24"/>
          <w:shd w:val="clear" w:color="auto" w:fill="FFFFFF"/>
        </w:rPr>
        <w:t>у</w:t>
      </w:r>
      <w:r w:rsidR="00C65B3A" w:rsidRPr="00CC4D27">
        <w:rPr>
          <w:rFonts w:ascii="Times New Roman" w:hAnsi="Times New Roman" w:cs="Times New Roman"/>
          <w:sz w:val="24"/>
          <w:szCs w:val="24"/>
          <w:shd w:val="clear" w:color="auto" w:fill="FFFFFF"/>
        </w:rPr>
        <w:t>века</w:t>
      </w:r>
      <w:r w:rsidR="00546F1F" w:rsidRPr="00CC4D2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мы </w:t>
      </w:r>
      <w:r w:rsidR="003A7B01" w:rsidRPr="00CC4D27">
        <w:rPr>
          <w:rFonts w:ascii="Times New Roman" w:hAnsi="Times New Roman" w:cs="Times New Roman"/>
          <w:sz w:val="24"/>
          <w:szCs w:val="24"/>
          <w:shd w:val="clear" w:color="auto" w:fill="FFFFFF"/>
        </w:rPr>
        <w:t>ищем</w:t>
      </w:r>
      <w:r w:rsidR="00546F1F" w:rsidRPr="00CC4D2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пути её формирования, </w:t>
      </w:r>
      <w:r w:rsidR="00C65B3A" w:rsidRPr="00CC4D27">
        <w:rPr>
          <w:rFonts w:ascii="Times New Roman" w:hAnsi="Times New Roman" w:cs="Times New Roman"/>
          <w:sz w:val="24"/>
          <w:szCs w:val="24"/>
          <w:shd w:val="clear" w:color="auto" w:fill="FFFFFF"/>
        </w:rPr>
        <w:t>так</w:t>
      </w:r>
      <w:r w:rsidR="00546F1F" w:rsidRPr="00CC4D27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C65B3A" w:rsidRPr="00CC4D2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65B3A" w:rsidRPr="00CC4D27">
        <w:rPr>
          <w:rFonts w:ascii="Times New Roman" w:hAnsi="Times New Roman" w:cs="Times New Roman"/>
          <w:sz w:val="24"/>
          <w:szCs w:val="24"/>
        </w:rPr>
        <w:t>30.10.2019 г.</w:t>
      </w:r>
      <w:r w:rsidR="00546F1F" w:rsidRPr="00CC4D27">
        <w:rPr>
          <w:rFonts w:ascii="Times New Roman" w:hAnsi="Times New Roman" w:cs="Times New Roman"/>
          <w:sz w:val="24"/>
          <w:szCs w:val="24"/>
        </w:rPr>
        <w:t xml:space="preserve"> Министерством просвещения РФ и ФГБНУ «Институтом стратегии развития образования РАО» на базе ГАУ ДПО </w:t>
      </w:r>
      <w:r w:rsidR="00546F1F" w:rsidRPr="00CC4D27">
        <w:rPr>
          <w:rFonts w:ascii="Times New Roman" w:hAnsi="Times New Roman" w:cs="Times New Roman"/>
          <w:b/>
          <w:sz w:val="24"/>
          <w:szCs w:val="24"/>
        </w:rPr>
        <w:t>ИРО</w:t>
      </w:r>
      <w:r w:rsidR="00546F1F" w:rsidRPr="00CC4D27">
        <w:rPr>
          <w:rFonts w:ascii="Times New Roman" w:hAnsi="Times New Roman" w:cs="Times New Roman"/>
          <w:sz w:val="24"/>
          <w:szCs w:val="24"/>
        </w:rPr>
        <w:t xml:space="preserve"> был проведен </w:t>
      </w:r>
      <w:r w:rsidR="00546F1F" w:rsidRPr="00CC4D27">
        <w:rPr>
          <w:rFonts w:ascii="Times New Roman" w:hAnsi="Times New Roman" w:cs="Times New Roman"/>
          <w:sz w:val="24"/>
          <w:szCs w:val="24"/>
          <w:u w:val="single"/>
        </w:rPr>
        <w:t>межрегиональный семинар-совещание</w:t>
      </w:r>
      <w:r w:rsidR="00546F1F" w:rsidRPr="00CC4D27">
        <w:rPr>
          <w:rFonts w:ascii="Times New Roman" w:hAnsi="Times New Roman" w:cs="Times New Roman"/>
          <w:sz w:val="24"/>
          <w:szCs w:val="24"/>
        </w:rPr>
        <w:t xml:space="preserve"> «Обновление содержания общего образования в достижении целей национального проекта “Образование”». В ходе семинара обсуждали особенности обновленного содержания проектов </w:t>
      </w:r>
      <w:r w:rsidR="00C65B3A" w:rsidRPr="00CC4D27">
        <w:rPr>
          <w:rFonts w:ascii="Times New Roman" w:hAnsi="Times New Roman" w:cs="Times New Roman"/>
          <w:sz w:val="24"/>
          <w:szCs w:val="24"/>
        </w:rPr>
        <w:t>ФГОС</w:t>
      </w:r>
      <w:r w:rsidR="00546F1F" w:rsidRPr="00CC4D27">
        <w:rPr>
          <w:rFonts w:ascii="Times New Roman" w:hAnsi="Times New Roman" w:cs="Times New Roman"/>
          <w:sz w:val="24"/>
          <w:szCs w:val="24"/>
        </w:rPr>
        <w:t xml:space="preserve"> начального и основного общего образования и </w:t>
      </w:r>
      <w:r w:rsidR="00546F1F" w:rsidRPr="00CC4D27">
        <w:rPr>
          <w:rFonts w:ascii="Times New Roman" w:hAnsi="Times New Roman" w:cs="Times New Roman"/>
          <w:sz w:val="24"/>
          <w:szCs w:val="24"/>
          <w:u w:val="single"/>
        </w:rPr>
        <w:t>предварительные результаты реализации проекта</w:t>
      </w:r>
      <w:r w:rsidR="00546F1F" w:rsidRPr="00CC4D27">
        <w:rPr>
          <w:rFonts w:ascii="Times New Roman" w:hAnsi="Times New Roman" w:cs="Times New Roman"/>
          <w:b/>
          <w:sz w:val="24"/>
          <w:szCs w:val="24"/>
        </w:rPr>
        <w:t xml:space="preserve"> по формированию функциональной грамотности учащихся</w:t>
      </w:r>
      <w:r w:rsidR="00546F1F" w:rsidRPr="00CC4D27">
        <w:rPr>
          <w:rFonts w:ascii="Times New Roman" w:hAnsi="Times New Roman" w:cs="Times New Roman"/>
          <w:sz w:val="24"/>
          <w:szCs w:val="24"/>
        </w:rPr>
        <w:t xml:space="preserve"> начального и основного уровней образования.</w:t>
      </w:r>
    </w:p>
    <w:p w:rsidR="00601891" w:rsidRPr="00CC4D27" w:rsidRDefault="00651B75" w:rsidP="00D21B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D27">
        <w:rPr>
          <w:rFonts w:ascii="Times New Roman" w:hAnsi="Times New Roman" w:cs="Times New Roman"/>
          <w:sz w:val="24"/>
          <w:szCs w:val="28"/>
        </w:rPr>
        <w:t>-</w:t>
      </w:r>
      <w:r w:rsidR="0052081E" w:rsidRPr="00CC4D27">
        <w:rPr>
          <w:rFonts w:ascii="Times New Roman" w:hAnsi="Times New Roman" w:cs="Times New Roman"/>
          <w:sz w:val="24"/>
          <w:szCs w:val="28"/>
        </w:rPr>
        <w:t>Тема педсовета</w:t>
      </w:r>
      <w:r w:rsidRPr="00CC4D27">
        <w:rPr>
          <w:rFonts w:ascii="Times New Roman" w:hAnsi="Times New Roman" w:cs="Times New Roman"/>
          <w:sz w:val="24"/>
          <w:szCs w:val="28"/>
        </w:rPr>
        <w:t xml:space="preserve"> звучит в унисон </w:t>
      </w:r>
      <w:r w:rsidRPr="00CC4D27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«Функциональная грамотность и ее место в организации учебно-воспитательного процесса», поскольку </w:t>
      </w:r>
      <w:r w:rsidR="00081EC7" w:rsidRPr="00CC4D27">
        <w:rPr>
          <w:rFonts w:ascii="Times New Roman" w:hAnsi="Times New Roman" w:cs="Times New Roman"/>
          <w:sz w:val="28"/>
          <w:szCs w:val="28"/>
        </w:rPr>
        <w:tab/>
      </w:r>
      <w:r w:rsidRPr="00CC4D2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одной </w:t>
      </w:r>
      <w:r w:rsidR="00601891" w:rsidRPr="00CC4D27">
        <w:rPr>
          <w:rFonts w:ascii="Times New Roman" w:eastAsia="Times New Roman" w:hAnsi="Times New Roman" w:cs="Times New Roman"/>
          <w:sz w:val="24"/>
          <w:szCs w:val="28"/>
          <w:lang w:eastAsia="ru-RU"/>
        </w:rPr>
        <w:t>из важнейших задач, стоящих перед педагогами,</w:t>
      </w:r>
      <w:r w:rsidRPr="00CC4D2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является</w:t>
      </w:r>
      <w:r w:rsidR="00601891" w:rsidRPr="00CC4D2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формирование функционально грамотных людей. </w:t>
      </w:r>
    </w:p>
    <w:p w:rsidR="00601891" w:rsidRPr="00CC4D27" w:rsidRDefault="00601891" w:rsidP="0060189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C4D27">
        <w:rPr>
          <w:rFonts w:ascii="Times New Roman" w:eastAsia="Times New Roman" w:hAnsi="Times New Roman" w:cs="Times New Roman"/>
          <w:sz w:val="24"/>
          <w:szCs w:val="28"/>
          <w:lang w:eastAsia="ru-RU"/>
        </w:rPr>
        <w:t>-Что такое «функциональная грамотность»?</w:t>
      </w:r>
      <w:r w:rsidR="00651B75" w:rsidRPr="00CC4D2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CC4D27">
        <w:rPr>
          <w:rFonts w:ascii="Times New Roman" w:eastAsia="Times New Roman" w:hAnsi="Times New Roman" w:cs="Times New Roman"/>
          <w:sz w:val="24"/>
          <w:szCs w:val="28"/>
          <w:lang w:eastAsia="ru-RU"/>
        </w:rPr>
        <w:t>Давайте попробуем это выяс</w:t>
      </w:r>
      <w:r w:rsidR="00651B75" w:rsidRPr="00CC4D27">
        <w:rPr>
          <w:rFonts w:ascii="Times New Roman" w:eastAsia="Times New Roman" w:hAnsi="Times New Roman" w:cs="Times New Roman"/>
          <w:sz w:val="24"/>
          <w:szCs w:val="28"/>
          <w:lang w:eastAsia="ru-RU"/>
        </w:rPr>
        <w:t>нить, оттолкнувшись от понятий «личность», «функционировать», «грамотность»</w:t>
      </w:r>
      <w:r w:rsidRPr="00CC4D27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</w:p>
    <w:p w:rsidR="00601891" w:rsidRPr="00CC4D27" w:rsidRDefault="00601891" w:rsidP="005B7321">
      <w:pPr>
        <w:shd w:val="clear" w:color="auto" w:fill="FFFFFF"/>
        <w:spacing w:after="0" w:line="30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C4D2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Используя каждую букву слова </w:t>
      </w:r>
      <w:r w:rsidR="003A7B01" w:rsidRPr="00CC4D2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«личность», </w:t>
      </w:r>
      <w:r w:rsidR="005B7321" w:rsidRPr="00CC4D27">
        <w:rPr>
          <w:rFonts w:ascii="Times New Roman" w:eastAsia="Times New Roman" w:hAnsi="Times New Roman" w:cs="Times New Roman"/>
          <w:sz w:val="24"/>
          <w:szCs w:val="28"/>
          <w:lang w:eastAsia="ru-RU"/>
        </w:rPr>
        <w:t>назовите</w:t>
      </w:r>
      <w:r w:rsidRPr="00CC4D2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личностные качества</w:t>
      </w:r>
      <w:r w:rsidR="005B7321" w:rsidRPr="00CC4D2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: </w:t>
      </w:r>
      <w:r w:rsidR="005B7321" w:rsidRPr="00CC4D27">
        <w:rPr>
          <w:rFonts w:ascii="Times New Roman" w:eastAsia="Times New Roman" w:hAnsi="Times New Roman" w:cs="Times New Roman"/>
          <w:i/>
          <w:iCs/>
          <w:sz w:val="24"/>
          <w:szCs w:val="28"/>
          <w:lang w:eastAsia="ru-RU"/>
        </w:rPr>
        <w:t>любознательность</w:t>
      </w:r>
      <w:r w:rsidRPr="00CC4D27">
        <w:rPr>
          <w:rFonts w:ascii="Times New Roman" w:eastAsia="Times New Roman" w:hAnsi="Times New Roman" w:cs="Times New Roman"/>
          <w:i/>
          <w:iCs/>
          <w:sz w:val="24"/>
          <w:szCs w:val="28"/>
          <w:lang w:eastAsia="ru-RU"/>
        </w:rPr>
        <w:t>, </w:t>
      </w:r>
      <w:r w:rsidRPr="00CC4D27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инициативность</w:t>
      </w:r>
      <w:r w:rsidRPr="00CC4D27">
        <w:rPr>
          <w:rFonts w:ascii="Times New Roman" w:eastAsia="Times New Roman" w:hAnsi="Times New Roman" w:cs="Times New Roman"/>
          <w:i/>
          <w:iCs/>
          <w:sz w:val="24"/>
          <w:szCs w:val="28"/>
          <w:lang w:eastAsia="ru-RU"/>
        </w:rPr>
        <w:t>, человечность, нестандартность, ответственность, самостоятельность</w:t>
      </w:r>
      <w:r w:rsidR="005B7321" w:rsidRPr="00CC4D27">
        <w:rPr>
          <w:rFonts w:ascii="Times New Roman" w:eastAsia="Times New Roman" w:hAnsi="Times New Roman" w:cs="Times New Roman"/>
          <w:i/>
          <w:iCs/>
          <w:sz w:val="24"/>
          <w:szCs w:val="28"/>
          <w:lang w:eastAsia="ru-RU"/>
        </w:rPr>
        <w:t>.</w:t>
      </w:r>
    </w:p>
    <w:p w:rsidR="00601891" w:rsidRPr="003A7B01" w:rsidRDefault="00601891" w:rsidP="005B7321">
      <w:pPr>
        <w:shd w:val="clear" w:color="auto" w:fill="FFFFFF"/>
        <w:spacing w:after="0" w:line="300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3A7B01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 Подберите слова - синонимы к слову </w:t>
      </w:r>
      <w:r w:rsidR="003A7B01" w:rsidRPr="003A7B01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«функционировать»</w:t>
      </w:r>
      <w:r w:rsidR="005B7321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:</w:t>
      </w:r>
      <w:r w:rsidR="00D21B2D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 </w:t>
      </w:r>
      <w:r w:rsidR="005B7321" w:rsidRPr="003A7B01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8"/>
          <w:lang w:eastAsia="ru-RU"/>
        </w:rPr>
        <w:t>работать</w:t>
      </w:r>
      <w:r w:rsidRPr="003A7B01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8"/>
          <w:lang w:eastAsia="ru-RU"/>
        </w:rPr>
        <w:t>, действовать, внедрять, применять...</w:t>
      </w:r>
    </w:p>
    <w:p w:rsidR="00ED3ABB" w:rsidRPr="005B7321" w:rsidRDefault="00601891" w:rsidP="005B7321">
      <w:pPr>
        <w:shd w:val="clear" w:color="auto" w:fill="FFFFFF"/>
        <w:spacing w:after="0" w:line="300" w:lineRule="atLeast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7"/>
          <w:lang w:eastAsia="ru-RU"/>
        </w:rPr>
      </w:pPr>
      <w:r w:rsidRPr="003A7B01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Дайте определение слову </w:t>
      </w:r>
      <w:r w:rsidR="003A7B01" w:rsidRPr="003A7B01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«грамотность».</w:t>
      </w:r>
      <w:r w:rsidR="00D21B2D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 </w:t>
      </w:r>
      <w:r w:rsidR="00ED3ABB" w:rsidRPr="00CD426E">
        <w:rPr>
          <w:rFonts w:ascii="Times New Roman" w:eastAsia="Times New Roman" w:hAnsi="Times New Roman" w:cs="Times New Roman"/>
          <w:i/>
          <w:iCs/>
          <w:color w:val="000000"/>
          <w:sz w:val="24"/>
          <w:szCs w:val="27"/>
          <w:lang w:eastAsia="ru-RU"/>
        </w:rPr>
        <w:t>Элементарн</w:t>
      </w:r>
      <w:r w:rsidR="00ED3ABB">
        <w:rPr>
          <w:rFonts w:ascii="Times New Roman" w:eastAsia="Times New Roman" w:hAnsi="Times New Roman" w:cs="Times New Roman"/>
          <w:i/>
          <w:iCs/>
          <w:color w:val="000000"/>
          <w:sz w:val="24"/>
          <w:szCs w:val="27"/>
          <w:lang w:eastAsia="ru-RU"/>
        </w:rPr>
        <w:t xml:space="preserve">ая </w:t>
      </w:r>
      <w:r w:rsidR="00ED3ABB" w:rsidRPr="00CD426E">
        <w:rPr>
          <w:rFonts w:ascii="Times New Roman" w:eastAsia="Times New Roman" w:hAnsi="Times New Roman" w:cs="Times New Roman"/>
          <w:i/>
          <w:iCs/>
          <w:color w:val="000000"/>
          <w:sz w:val="24"/>
          <w:szCs w:val="27"/>
          <w:lang w:eastAsia="ru-RU"/>
        </w:rPr>
        <w:t>грамотност</w:t>
      </w:r>
      <w:r w:rsidR="00ED3ABB">
        <w:rPr>
          <w:rFonts w:ascii="Times New Roman" w:eastAsia="Times New Roman" w:hAnsi="Times New Roman" w:cs="Times New Roman"/>
          <w:i/>
          <w:iCs/>
          <w:color w:val="000000"/>
          <w:sz w:val="24"/>
          <w:szCs w:val="27"/>
          <w:lang w:eastAsia="ru-RU"/>
        </w:rPr>
        <w:t>ь</w:t>
      </w:r>
      <w:r w:rsidR="00ED3ABB" w:rsidRPr="00CD426E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 </w:t>
      </w:r>
      <w:r w:rsidR="00ED3ABB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–</w:t>
      </w:r>
      <w:r w:rsidR="00ED3ABB" w:rsidRPr="00CD426E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="00ED3ABB" w:rsidRPr="005B7321">
        <w:rPr>
          <w:rFonts w:ascii="Times New Roman" w:eastAsia="Times New Roman" w:hAnsi="Times New Roman" w:cs="Times New Roman"/>
          <w:i/>
          <w:color w:val="000000"/>
          <w:sz w:val="24"/>
          <w:szCs w:val="27"/>
          <w:lang w:eastAsia="ru-RU"/>
        </w:rPr>
        <w:t>способность личности читать, понимать, составлять простые короткие тексты и осуществлять простейшие арифметические действия.</w:t>
      </w:r>
    </w:p>
    <w:p w:rsidR="00601891" w:rsidRPr="003A7B01" w:rsidRDefault="00ED3ABB" w:rsidP="0060189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CD426E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 </w:t>
      </w:r>
      <w:r w:rsidR="003A7B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601891" w:rsidRPr="003A7B01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Опираясь на результаты работы, попробу</w:t>
      </w:r>
      <w:r w:rsidR="00DF0D09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ем </w:t>
      </w:r>
      <w:r w:rsidR="00601891" w:rsidRPr="003A7B01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сформулировать понятие </w:t>
      </w:r>
      <w:r w:rsidR="003A7B01" w:rsidRPr="003A7B01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ru-RU"/>
        </w:rPr>
        <w:t>«</w:t>
      </w:r>
      <w:r w:rsidR="00601891" w:rsidRPr="003A7B01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ru-RU"/>
        </w:rPr>
        <w:t>ф</w:t>
      </w:r>
      <w:r w:rsidR="003A7B01" w:rsidRPr="003A7B01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ru-RU"/>
        </w:rPr>
        <w:t xml:space="preserve">ункционально грамотная личность» </w:t>
      </w:r>
      <w:r w:rsidR="00601891" w:rsidRPr="003A7B0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 </w:t>
      </w:r>
      <w:r w:rsidR="00601891" w:rsidRPr="003A7B01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8"/>
          <w:lang w:eastAsia="ru-RU"/>
        </w:rPr>
        <w:t>(это человек, думающий и действующий с высокой степенью самостоятельности и ответственности, умеющий добывать нужные ему знания, способный свободно использовать их для решения жизненно необходимых задач)</w:t>
      </w:r>
    </w:p>
    <w:p w:rsidR="00601891" w:rsidRPr="003A7B01" w:rsidRDefault="00601891" w:rsidP="0060189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293F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Pr="003A7B01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ru-RU"/>
        </w:rPr>
        <w:t>Так что же такое функциональная грамотность?</w:t>
      </w:r>
    </w:p>
    <w:p w:rsidR="00601891" w:rsidRDefault="00601891" w:rsidP="003A7B01">
      <w:pPr>
        <w:shd w:val="clear" w:color="auto" w:fill="FFFFFF"/>
        <w:spacing w:after="0" w:line="300" w:lineRule="atLeast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3A7B01">
        <w:rPr>
          <w:rFonts w:ascii="Times New Roman" w:hAnsi="Times New Roman" w:cs="Times New Roman"/>
          <w:sz w:val="24"/>
          <w:szCs w:val="28"/>
        </w:rPr>
        <w:t xml:space="preserve">Функциональная грамотность – это способность человека использовать навыки чтения и письма в условиях его взаимодействия с социумом (оформить счет в банке, прочитать инструкцию, заполнить анкету обратной связи и т.д.), то есть это тот уровень грамотности, который дает человеку возможность вступать в отношения с внешней средой и максимально быстро адаптироваться и функционировать в ней. </w:t>
      </w:r>
    </w:p>
    <w:p w:rsidR="00601891" w:rsidRDefault="00601891" w:rsidP="0060189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  <w:lang w:eastAsia="ru-RU"/>
        </w:rPr>
      </w:pPr>
      <w:r w:rsidRPr="003A7B01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lastRenderedPageBreak/>
        <w:t xml:space="preserve">- Какую проблему </w:t>
      </w:r>
      <w:r w:rsidR="00C81585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Вы видите</w:t>
      </w:r>
      <w:r w:rsidRPr="00293F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? </w:t>
      </w:r>
      <w:r w:rsidRPr="005B7321"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8"/>
          <w:u w:val="single"/>
          <w:lang w:eastAsia="ru-RU"/>
        </w:rPr>
        <w:t>(Как сформировать, развить функциональную грамотность)</w:t>
      </w:r>
      <w:r w:rsidRPr="00C81585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8"/>
          <w:lang w:eastAsia="ru-RU"/>
        </w:rPr>
        <w:t> </w:t>
      </w:r>
      <w:r w:rsidRPr="00C8158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  <w:lang w:eastAsia="ru-RU"/>
        </w:rPr>
        <w:t xml:space="preserve"> </w:t>
      </w:r>
    </w:p>
    <w:p w:rsidR="00D21B2D" w:rsidRPr="005B7321" w:rsidRDefault="00D21B2D" w:rsidP="009B4461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u w:val="single"/>
          <w:lang w:eastAsia="ru-RU"/>
        </w:rPr>
      </w:pPr>
      <w:r w:rsidRPr="005B7321"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u w:val="single"/>
          <w:lang w:eastAsia="ru-RU"/>
        </w:rPr>
        <w:t>Для решения возникшей проблемы, предлагаем план работы</w:t>
      </w:r>
      <w:r w:rsidR="005B7321"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u w:val="single"/>
          <w:lang w:eastAsia="ru-RU"/>
        </w:rPr>
        <w:t xml:space="preserve"> педсовета</w:t>
      </w:r>
      <w:r w:rsidRPr="005B7321"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u w:val="single"/>
          <w:lang w:eastAsia="ru-RU"/>
        </w:rPr>
        <w:t>:</w:t>
      </w:r>
    </w:p>
    <w:p w:rsidR="006C5890" w:rsidRDefault="00D21B2D" w:rsidP="006C5890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8"/>
          <w:lang w:eastAsia="ru-RU"/>
        </w:rPr>
      </w:pPr>
      <w:r w:rsidRPr="00D21B2D"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eastAsia="ru-RU"/>
        </w:rPr>
        <w:t xml:space="preserve">1. </w:t>
      </w:r>
      <w:r w:rsidR="009B4461"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eastAsia="ru-RU"/>
        </w:rPr>
        <w:t xml:space="preserve">Теоретическая часть. </w:t>
      </w:r>
      <w:r w:rsidRPr="00D21B2D"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eastAsia="ru-RU"/>
        </w:rPr>
        <w:t xml:space="preserve">«Функциональная грамотность учителя </w:t>
      </w:r>
      <w:r w:rsidR="00362630" w:rsidRPr="00CD426E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 xml:space="preserve">– </w:t>
      </w:r>
      <w:r w:rsidRPr="00D21B2D"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eastAsia="ru-RU"/>
        </w:rPr>
        <w:t xml:space="preserve"> основа развития функциональной грамотности ученика». </w:t>
      </w:r>
    </w:p>
    <w:p w:rsidR="009B4461" w:rsidRDefault="00D21B2D" w:rsidP="006C5890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eastAsia="ru-RU"/>
        </w:rPr>
      </w:pPr>
      <w:r w:rsidRPr="00D21B2D"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eastAsia="ru-RU"/>
        </w:rPr>
        <w:t>2.</w:t>
      </w:r>
      <w:r w:rsidR="009B4461"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eastAsia="ru-RU"/>
        </w:rPr>
        <w:t xml:space="preserve"> </w:t>
      </w:r>
      <w:r w:rsidRPr="00D21B2D"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eastAsia="ru-RU"/>
        </w:rPr>
        <w:t xml:space="preserve">Педагогическая мастерская: </w:t>
      </w:r>
    </w:p>
    <w:p w:rsidR="005104C2" w:rsidRDefault="00D21B2D" w:rsidP="006C5890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eastAsia="ru-RU"/>
        </w:rPr>
      </w:pPr>
      <w:r w:rsidRPr="00D21B2D"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eastAsia="ru-RU"/>
        </w:rPr>
        <w:t xml:space="preserve"> «Читательская грамотность» </w:t>
      </w:r>
      <w:r w:rsidR="009B4461"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eastAsia="ru-RU"/>
        </w:rPr>
        <w:t xml:space="preserve"> </w:t>
      </w:r>
    </w:p>
    <w:p w:rsidR="00D21B2D" w:rsidRDefault="00D21B2D" w:rsidP="006C5890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eastAsia="ru-RU"/>
        </w:rPr>
      </w:pPr>
      <w:r w:rsidRPr="00D21B2D"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eastAsia="ru-RU"/>
        </w:rPr>
        <w:t>«Математическая грамотность»</w:t>
      </w:r>
      <w:r w:rsidR="009B4461"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eastAsia="ru-RU"/>
        </w:rPr>
        <w:t xml:space="preserve"> </w:t>
      </w:r>
      <w:r w:rsidRPr="00D21B2D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8"/>
          <w:lang w:eastAsia="ru-RU"/>
        </w:rPr>
        <w:br/>
      </w:r>
      <w:r w:rsidRPr="00D21B2D"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eastAsia="ru-RU"/>
        </w:rPr>
        <w:t xml:space="preserve"> «Естественнонаучная грамотность» </w:t>
      </w:r>
      <w:r w:rsidRPr="00D21B2D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8"/>
          <w:lang w:eastAsia="ru-RU"/>
        </w:rPr>
        <w:br/>
      </w:r>
      <w:r w:rsidRPr="00D21B2D"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eastAsia="ru-RU"/>
        </w:rPr>
        <w:t xml:space="preserve"> 3. Принятие решения педагогического совета </w:t>
      </w:r>
      <w:r w:rsidRPr="00D21B2D"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eastAsia="ru-RU"/>
        </w:rPr>
        <w:br/>
        <w:t>4. Рефлексия</w:t>
      </w:r>
      <w:r w:rsidR="009B4461"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eastAsia="ru-RU"/>
        </w:rPr>
        <w:t xml:space="preserve"> </w:t>
      </w:r>
      <w:r w:rsidRPr="00D21B2D"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eastAsia="ru-RU"/>
        </w:rPr>
        <w:t xml:space="preserve"> </w:t>
      </w:r>
      <w:bookmarkStart w:id="0" w:name="_GoBack"/>
      <w:bookmarkEnd w:id="0"/>
    </w:p>
    <w:p w:rsidR="00957535" w:rsidRDefault="005B7321" w:rsidP="009575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  <w:lang w:eastAsia="ru-RU"/>
        </w:rPr>
      </w:pPr>
      <w:r w:rsidRPr="0095753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  <w:lang w:eastAsia="ru-RU"/>
        </w:rPr>
        <w:t xml:space="preserve">«Функциональная грамотность учителя </w:t>
      </w:r>
    </w:p>
    <w:p w:rsidR="005B7321" w:rsidRDefault="00362630" w:rsidP="009575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  <w:lang w:eastAsia="ru-RU"/>
        </w:rPr>
      </w:pPr>
      <w:r w:rsidRPr="00957535">
        <w:rPr>
          <w:rFonts w:ascii="Times New Roman" w:eastAsia="Times New Roman" w:hAnsi="Times New Roman" w:cs="Times New Roman"/>
          <w:b/>
          <w:color w:val="000000"/>
          <w:sz w:val="24"/>
          <w:szCs w:val="17"/>
          <w:lang w:eastAsia="ru-RU"/>
        </w:rPr>
        <w:t xml:space="preserve">– </w:t>
      </w:r>
      <w:r w:rsidR="005B7321" w:rsidRPr="0095753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  <w:lang w:eastAsia="ru-RU"/>
        </w:rPr>
        <w:t xml:space="preserve"> основа развития функциональной грамотности ученика»</w:t>
      </w:r>
    </w:p>
    <w:p w:rsidR="00A53D1D" w:rsidRPr="00CC4D27" w:rsidRDefault="00A53D1D" w:rsidP="00A53D1D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17"/>
          <w:lang w:eastAsia="ru-RU"/>
        </w:rPr>
      </w:pPr>
      <w:r w:rsidRPr="00CC4D27">
        <w:rPr>
          <w:rFonts w:ascii="Times New Roman" w:eastAsia="Times New Roman" w:hAnsi="Times New Roman" w:cs="Times New Roman"/>
          <w:sz w:val="24"/>
          <w:szCs w:val="17"/>
          <w:lang w:eastAsia="ru-RU"/>
        </w:rPr>
        <w:t>Практическая значимость функциональной грамотности  заключена в известном высказывании Альберта Эйнштейна: «…образование есть то, что остается после того, когда забывается все, чему нас учили в школе…».</w:t>
      </w:r>
      <w:r w:rsidRPr="00CC4D27">
        <w:rPr>
          <w:rFonts w:ascii="Arial" w:eastAsia="Times New Roman" w:hAnsi="Arial" w:cs="Arial"/>
          <w:sz w:val="24"/>
          <w:szCs w:val="17"/>
          <w:lang w:eastAsia="ru-RU"/>
        </w:rPr>
        <w:t> </w:t>
      </w:r>
    </w:p>
    <w:p w:rsidR="00E91DA3" w:rsidRPr="00CC4D27" w:rsidRDefault="00E91DA3" w:rsidP="00A53D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17"/>
        </w:rPr>
      </w:pPr>
      <w:r w:rsidRPr="00CC4D27">
        <w:rPr>
          <w:rFonts w:ascii="Times New Roman" w:hAnsi="Times New Roman" w:cs="Times New Roman"/>
          <w:sz w:val="24"/>
          <w:szCs w:val="17"/>
        </w:rPr>
        <w:t xml:space="preserve">Признаки </w:t>
      </w:r>
      <w:r w:rsidR="00A53D1D" w:rsidRPr="00CC4D27">
        <w:rPr>
          <w:rFonts w:ascii="Times New Roman" w:hAnsi="Times New Roman" w:cs="Times New Roman"/>
          <w:sz w:val="24"/>
          <w:szCs w:val="17"/>
        </w:rPr>
        <w:t>функциональной неграмотности школьника: нелюбовь к чтению; избегание интеллектуальных задач любого рода; просьб</w:t>
      </w:r>
      <w:r w:rsidRPr="00CC4D27">
        <w:rPr>
          <w:rFonts w:ascii="Times New Roman" w:hAnsi="Times New Roman" w:cs="Times New Roman"/>
          <w:sz w:val="24"/>
          <w:szCs w:val="17"/>
        </w:rPr>
        <w:t>ы</w:t>
      </w:r>
      <w:r w:rsidR="00A53D1D" w:rsidRPr="00CC4D27">
        <w:rPr>
          <w:rFonts w:ascii="Times New Roman" w:hAnsi="Times New Roman" w:cs="Times New Roman"/>
          <w:sz w:val="24"/>
          <w:szCs w:val="17"/>
        </w:rPr>
        <w:t xml:space="preserve"> объяснить текст или способ решения задачи; неумение следовать инструкциям; </w:t>
      </w:r>
      <w:r w:rsidRPr="00CC4D27">
        <w:rPr>
          <w:rFonts w:ascii="Times New Roman" w:hAnsi="Times New Roman" w:cs="Times New Roman"/>
          <w:sz w:val="24"/>
          <w:szCs w:val="17"/>
        </w:rPr>
        <w:t>легче понимают материал на слух</w:t>
      </w:r>
      <w:r w:rsidR="00A53D1D" w:rsidRPr="00CC4D27">
        <w:rPr>
          <w:rFonts w:ascii="Times New Roman" w:hAnsi="Times New Roman" w:cs="Times New Roman"/>
          <w:sz w:val="24"/>
          <w:szCs w:val="17"/>
        </w:rPr>
        <w:t>; во время чтения часто пытаются артикулировать, а то и проговаривать текст.</w:t>
      </w:r>
    </w:p>
    <w:p w:rsidR="00A53D1D" w:rsidRPr="00CC4D27" w:rsidRDefault="00A53D1D" w:rsidP="00A53D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17"/>
        </w:rPr>
      </w:pPr>
      <w:r w:rsidRPr="00CC4D27">
        <w:rPr>
          <w:rFonts w:ascii="Times New Roman" w:hAnsi="Times New Roman" w:cs="Times New Roman"/>
          <w:sz w:val="24"/>
          <w:szCs w:val="17"/>
        </w:rPr>
        <w:t xml:space="preserve"> Функциональная неграмотность формируется рано – истоки ее в дошкольном детстве, результаты – в начальной школе. К 10 годам можно констатировать ее наличие.</w:t>
      </w:r>
    </w:p>
    <w:p w:rsidR="00A53D1D" w:rsidRPr="00CC4D27" w:rsidRDefault="00A53D1D" w:rsidP="005B73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17"/>
          <w:lang w:eastAsia="ru-RU"/>
        </w:rPr>
      </w:pPr>
      <w:r w:rsidRPr="00CC4D27">
        <w:rPr>
          <w:rFonts w:ascii="Times New Roman" w:eastAsia="Times New Roman" w:hAnsi="Times New Roman" w:cs="Times New Roman"/>
          <w:sz w:val="24"/>
          <w:szCs w:val="17"/>
          <w:lang w:eastAsia="ru-RU"/>
        </w:rPr>
        <w:t>Функциональная грамотность (лат.-направление) – степень подготовленности человека к выполнению возложенных на него или добровольно взятых на себя функций.</w:t>
      </w:r>
    </w:p>
    <w:p w:rsidR="00362630" w:rsidRPr="00CC4D27" w:rsidRDefault="00362630" w:rsidP="0036263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</w:rPr>
      </w:pPr>
      <w:r w:rsidRPr="00CC4D27">
        <w:rPr>
          <w:rFonts w:ascii="Times New Roman" w:hAnsi="Times New Roman"/>
          <w:b/>
          <w:sz w:val="24"/>
          <w:szCs w:val="28"/>
        </w:rPr>
        <w:t>Основные признаки</w:t>
      </w:r>
      <w:r w:rsidRPr="00CC4D27">
        <w:rPr>
          <w:rFonts w:ascii="Times New Roman" w:hAnsi="Times New Roman"/>
          <w:sz w:val="24"/>
          <w:szCs w:val="28"/>
        </w:rPr>
        <w:t xml:space="preserve"> функционально грамотной личности: это человек самостоятельный, познающий и умеющий жить среди людей, обладающий определёнными качествами и ключевыми компетенциями.</w:t>
      </w:r>
    </w:p>
    <w:p w:rsidR="00362630" w:rsidRPr="00CC4D27" w:rsidRDefault="00362630" w:rsidP="00362630">
      <w:pPr>
        <w:pStyle w:val="Default"/>
        <w:jc w:val="center"/>
        <w:rPr>
          <w:color w:val="auto"/>
          <w:szCs w:val="28"/>
          <w:u w:val="single"/>
        </w:rPr>
      </w:pPr>
      <w:r w:rsidRPr="00CC4D27">
        <w:rPr>
          <w:iCs/>
          <w:color w:val="auto"/>
          <w:szCs w:val="28"/>
          <w:u w:val="single"/>
        </w:rPr>
        <w:t>Компетенции связанные с функциональной грамотностью:</w:t>
      </w:r>
    </w:p>
    <w:p w:rsidR="00362630" w:rsidRPr="00CC4D27" w:rsidRDefault="00362630" w:rsidP="00362630">
      <w:pPr>
        <w:pStyle w:val="Default"/>
        <w:spacing w:after="25"/>
        <w:rPr>
          <w:color w:val="auto"/>
          <w:szCs w:val="28"/>
        </w:rPr>
      </w:pPr>
      <w:r w:rsidRPr="00CC4D27">
        <w:rPr>
          <w:color w:val="auto"/>
          <w:szCs w:val="28"/>
        </w:rPr>
        <w:t xml:space="preserve">1. Cпособность выбирать и использовать различные технологии. </w:t>
      </w:r>
    </w:p>
    <w:p w:rsidR="00362630" w:rsidRPr="00CC4D27" w:rsidRDefault="00362630" w:rsidP="00362630">
      <w:pPr>
        <w:pStyle w:val="Default"/>
        <w:spacing w:after="25"/>
        <w:rPr>
          <w:color w:val="auto"/>
          <w:szCs w:val="28"/>
        </w:rPr>
      </w:pPr>
      <w:r w:rsidRPr="00CC4D27">
        <w:rPr>
          <w:color w:val="auto"/>
          <w:szCs w:val="28"/>
        </w:rPr>
        <w:t xml:space="preserve">2. Cпособность видеть проблемы и искать пути их решения. </w:t>
      </w:r>
    </w:p>
    <w:p w:rsidR="00362630" w:rsidRPr="00CC4D27" w:rsidRDefault="00362630" w:rsidP="00362630">
      <w:pPr>
        <w:pStyle w:val="Default"/>
        <w:rPr>
          <w:color w:val="auto"/>
          <w:szCs w:val="28"/>
        </w:rPr>
      </w:pPr>
      <w:r w:rsidRPr="00CC4D27">
        <w:rPr>
          <w:color w:val="auto"/>
          <w:szCs w:val="28"/>
        </w:rPr>
        <w:t xml:space="preserve">3. Cпособность учиться всю жизнь. </w:t>
      </w:r>
    </w:p>
    <w:p w:rsidR="00362630" w:rsidRPr="00CC4D27" w:rsidRDefault="00362630" w:rsidP="007F0EA5">
      <w:pPr>
        <w:pStyle w:val="Default"/>
        <w:jc w:val="center"/>
        <w:rPr>
          <w:color w:val="auto"/>
          <w:szCs w:val="28"/>
          <w:u w:val="single"/>
        </w:rPr>
      </w:pPr>
      <w:r w:rsidRPr="00CC4D27">
        <w:rPr>
          <w:color w:val="auto"/>
          <w:szCs w:val="28"/>
          <w:u w:val="single"/>
        </w:rPr>
        <w:t>Отличительные черты ФГ</w:t>
      </w:r>
    </w:p>
    <w:p w:rsidR="00362630" w:rsidRPr="006C5890" w:rsidRDefault="00362630" w:rsidP="007F0EA5">
      <w:pPr>
        <w:pStyle w:val="Default"/>
        <w:spacing w:after="25"/>
        <w:jc w:val="both"/>
        <w:rPr>
          <w:szCs w:val="28"/>
        </w:rPr>
      </w:pPr>
      <w:r w:rsidRPr="00CC4D27">
        <w:rPr>
          <w:color w:val="auto"/>
          <w:szCs w:val="28"/>
        </w:rPr>
        <w:t>1) является базовым уровнем для формирования навыков чтения и</w:t>
      </w:r>
      <w:r w:rsidRPr="006C5890">
        <w:rPr>
          <w:szCs w:val="28"/>
        </w:rPr>
        <w:t xml:space="preserve"> письма; </w:t>
      </w:r>
    </w:p>
    <w:p w:rsidR="00362630" w:rsidRPr="006C5890" w:rsidRDefault="00362630" w:rsidP="007F0EA5">
      <w:pPr>
        <w:pStyle w:val="Default"/>
        <w:jc w:val="both"/>
        <w:rPr>
          <w:szCs w:val="28"/>
        </w:rPr>
      </w:pPr>
      <w:r w:rsidRPr="006C5890">
        <w:rPr>
          <w:szCs w:val="28"/>
        </w:rPr>
        <w:t xml:space="preserve">2) </w:t>
      </w:r>
      <w:r w:rsidRPr="00E11A89">
        <w:rPr>
          <w:b/>
          <w:szCs w:val="28"/>
        </w:rPr>
        <w:t>направлена на решение бытовых проблем;</w:t>
      </w:r>
      <w:r w:rsidRPr="006C5890">
        <w:rPr>
          <w:szCs w:val="28"/>
        </w:rPr>
        <w:t xml:space="preserve"> </w:t>
      </w:r>
    </w:p>
    <w:p w:rsidR="00362630" w:rsidRPr="006C5890" w:rsidRDefault="00362630" w:rsidP="007F0EA5">
      <w:pPr>
        <w:pStyle w:val="Default"/>
        <w:spacing w:after="25"/>
        <w:jc w:val="both"/>
        <w:rPr>
          <w:szCs w:val="28"/>
        </w:rPr>
      </w:pPr>
      <w:r w:rsidRPr="006C5890">
        <w:rPr>
          <w:szCs w:val="28"/>
        </w:rPr>
        <w:t xml:space="preserve">3) обнаруживается в конкретных обстоятельствах и характеризует человека в определенной ситуации; </w:t>
      </w:r>
    </w:p>
    <w:p w:rsidR="00362630" w:rsidRPr="006C5890" w:rsidRDefault="00362630" w:rsidP="007F0EA5">
      <w:pPr>
        <w:pStyle w:val="Default"/>
        <w:spacing w:after="25"/>
        <w:jc w:val="both"/>
        <w:rPr>
          <w:szCs w:val="28"/>
        </w:rPr>
      </w:pPr>
      <w:r w:rsidRPr="006C5890">
        <w:rPr>
          <w:szCs w:val="28"/>
        </w:rPr>
        <w:t xml:space="preserve">4) связана с решением стандартных, стереотипных задач; </w:t>
      </w:r>
    </w:p>
    <w:p w:rsidR="00362630" w:rsidRDefault="00362630" w:rsidP="007F0EA5">
      <w:pPr>
        <w:pStyle w:val="Default"/>
        <w:jc w:val="both"/>
        <w:rPr>
          <w:szCs w:val="28"/>
        </w:rPr>
      </w:pPr>
      <w:r w:rsidRPr="006C5890">
        <w:rPr>
          <w:szCs w:val="28"/>
        </w:rPr>
        <w:t xml:space="preserve">5) используется в качестве оценки, прежде всего, взрослого населения. </w:t>
      </w:r>
    </w:p>
    <w:p w:rsidR="00E11A89" w:rsidRDefault="00E11A89" w:rsidP="00E11A89">
      <w:pPr>
        <w:pStyle w:val="Default"/>
        <w:ind w:firstLine="567"/>
        <w:jc w:val="both"/>
        <w:rPr>
          <w:rFonts w:eastAsia="Times New Roman"/>
          <w:szCs w:val="17"/>
          <w:lang w:eastAsia="ru-RU"/>
        </w:rPr>
      </w:pPr>
      <w:r w:rsidRPr="00E11A89">
        <w:rPr>
          <w:rFonts w:eastAsia="Times New Roman"/>
          <w:szCs w:val="28"/>
          <w:u w:val="single"/>
          <w:lang w:eastAsia="ru-RU"/>
        </w:rPr>
        <w:t>Проблема функциональной грамотности рассматривается как проблема поиска механизмов и способов быстрой адаптации в современном мире;</w:t>
      </w:r>
      <w:r w:rsidRPr="00A02FED"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>для формирования</w:t>
      </w:r>
      <w:r w:rsidRPr="006C5890">
        <w:rPr>
          <w:rFonts w:eastAsia="Times New Roman"/>
          <w:szCs w:val="28"/>
          <w:lang w:eastAsia="ru-RU"/>
        </w:rPr>
        <w:t xml:space="preserve"> </w:t>
      </w:r>
      <w:r w:rsidRPr="00C65B3A">
        <w:rPr>
          <w:rFonts w:eastAsia="Times New Roman"/>
          <w:b/>
          <w:bCs/>
          <w:color w:val="000000" w:themeColor="text1"/>
          <w:szCs w:val="28"/>
          <w:lang w:eastAsia="ru-RU"/>
        </w:rPr>
        <w:t>ФГ</w:t>
      </w:r>
      <w:r w:rsidRPr="006C5890">
        <w:rPr>
          <w:rFonts w:eastAsia="Times New Roman"/>
          <w:szCs w:val="28"/>
          <w:lang w:eastAsia="ru-RU"/>
        </w:rPr>
        <w:t xml:space="preserve"> </w:t>
      </w:r>
      <w:r w:rsidRPr="00A02FED">
        <w:rPr>
          <w:szCs w:val="28"/>
        </w:rPr>
        <w:t>в урочной деятельности использ</w:t>
      </w:r>
      <w:r w:rsidR="00A364E3">
        <w:rPr>
          <w:szCs w:val="28"/>
        </w:rPr>
        <w:t xml:space="preserve">уют </w:t>
      </w:r>
      <w:r w:rsidRPr="00A02FED">
        <w:rPr>
          <w:szCs w:val="28"/>
        </w:rPr>
        <w:t>прод</w:t>
      </w:r>
      <w:r w:rsidR="00A364E3">
        <w:rPr>
          <w:szCs w:val="28"/>
        </w:rPr>
        <w:t>уктивные формы групповой работы, т</w:t>
      </w:r>
      <w:r w:rsidR="00E91DA3" w:rsidRPr="00397739">
        <w:rPr>
          <w:bCs/>
          <w:szCs w:val="28"/>
        </w:rPr>
        <w:t xml:space="preserve">естовые задания </w:t>
      </w:r>
      <w:r w:rsidR="00A364E3">
        <w:rPr>
          <w:bCs/>
          <w:szCs w:val="28"/>
        </w:rPr>
        <w:t xml:space="preserve">с </w:t>
      </w:r>
      <w:r w:rsidR="00E91DA3" w:rsidRPr="00397739">
        <w:rPr>
          <w:bCs/>
          <w:szCs w:val="28"/>
        </w:rPr>
        <w:t>использование</w:t>
      </w:r>
      <w:r w:rsidR="00A364E3">
        <w:rPr>
          <w:bCs/>
          <w:szCs w:val="28"/>
        </w:rPr>
        <w:t>м</w:t>
      </w:r>
      <w:r w:rsidR="00E91DA3" w:rsidRPr="00397739">
        <w:rPr>
          <w:bCs/>
          <w:szCs w:val="28"/>
        </w:rPr>
        <w:t xml:space="preserve"> схем, рисунков, диаграмм и графиков. </w:t>
      </w:r>
      <w:r w:rsidR="00E91DA3" w:rsidRPr="00194F66">
        <w:rPr>
          <w:bCs/>
          <w:szCs w:val="28"/>
        </w:rPr>
        <w:t xml:space="preserve">Выполнение заданий с рисунками заставляет школьников более серьезно относиться к иллюстрациям учебника, использовать их не только для конкретизации учебного материала, но и в качестве дополнительного источника знаний. </w:t>
      </w:r>
      <w:r>
        <w:rPr>
          <w:szCs w:val="28"/>
        </w:rPr>
        <w:t xml:space="preserve"> </w:t>
      </w:r>
      <w:r w:rsidRPr="002F3EA6">
        <w:rPr>
          <w:rFonts w:eastAsia="Times New Roman"/>
          <w:szCs w:val="17"/>
          <w:lang w:eastAsia="ru-RU"/>
        </w:rPr>
        <w:t xml:space="preserve"> </w:t>
      </w:r>
      <w:r w:rsidRPr="008637C7">
        <w:rPr>
          <w:rFonts w:eastAsia="Times New Roman"/>
          <w:szCs w:val="17"/>
          <w:lang w:eastAsia="ru-RU"/>
        </w:rPr>
        <w:t>Заданий на ФГ в учебник</w:t>
      </w:r>
      <w:r>
        <w:rPr>
          <w:rFonts w:eastAsia="Times New Roman"/>
          <w:szCs w:val="17"/>
          <w:lang w:eastAsia="ru-RU"/>
        </w:rPr>
        <w:t>ах</w:t>
      </w:r>
      <w:r w:rsidRPr="008637C7">
        <w:rPr>
          <w:rFonts w:eastAsia="Times New Roman"/>
          <w:szCs w:val="17"/>
          <w:lang w:eastAsia="ru-RU"/>
        </w:rPr>
        <w:t xml:space="preserve"> </w:t>
      </w:r>
      <w:r>
        <w:rPr>
          <w:rFonts w:eastAsia="Times New Roman"/>
          <w:szCs w:val="17"/>
          <w:lang w:eastAsia="ru-RU"/>
        </w:rPr>
        <w:t>мало, либо вообще нет</w:t>
      </w:r>
      <w:r w:rsidRPr="008637C7">
        <w:rPr>
          <w:rFonts w:eastAsia="Times New Roman"/>
          <w:szCs w:val="17"/>
          <w:lang w:eastAsia="ru-RU"/>
        </w:rPr>
        <w:t>. Поэтому их разработка ложится на плечи учителя.</w:t>
      </w:r>
    </w:p>
    <w:p w:rsidR="00E91DA3" w:rsidRPr="00E11A89" w:rsidRDefault="00E91DA3" w:rsidP="00E91DA3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Cs w:val="28"/>
        </w:rPr>
      </w:pPr>
      <w:r w:rsidRPr="005B38D7">
        <w:rPr>
          <w:rFonts w:ascii="Times New Roman" w:eastAsia="Times New Roman" w:hAnsi="Times New Roman"/>
          <w:sz w:val="24"/>
          <w:szCs w:val="28"/>
          <w:shd w:val="clear" w:color="auto" w:fill="FFFFFF"/>
          <w:lang w:eastAsia="ru-RU"/>
        </w:rPr>
        <w:t xml:space="preserve">Функциональная грамотность </w:t>
      </w:r>
      <w:r w:rsidRPr="00CD426E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>–</w:t>
      </w:r>
      <w:r w:rsidRPr="005B38D7">
        <w:rPr>
          <w:rFonts w:ascii="Times New Roman" w:eastAsia="Times New Roman" w:hAnsi="Times New Roman"/>
          <w:sz w:val="24"/>
          <w:szCs w:val="28"/>
          <w:shd w:val="clear" w:color="auto" w:fill="FFFFFF"/>
          <w:lang w:eastAsia="ru-RU"/>
        </w:rPr>
        <w:t xml:space="preserve"> явление метапредметное, и поэтому она формируется при изучении всех школьных дисциплин</w:t>
      </w:r>
      <w:r>
        <w:rPr>
          <w:rFonts w:ascii="Times New Roman" w:eastAsia="Times New Roman" w:hAnsi="Times New Roman"/>
          <w:sz w:val="24"/>
          <w:szCs w:val="28"/>
          <w:shd w:val="clear" w:color="auto" w:fill="FFFFFF"/>
          <w:lang w:eastAsia="ru-RU"/>
        </w:rPr>
        <w:t>, начиная с</w:t>
      </w:r>
      <w:r w:rsidRPr="00A53D1D">
        <w:rPr>
          <w:rFonts w:ascii="Times New Roman" w:hAnsi="Times New Roman" w:cs="Times New Roman"/>
          <w:color w:val="000000"/>
          <w:sz w:val="24"/>
          <w:szCs w:val="17"/>
          <w:shd w:val="clear" w:color="auto" w:fill="FFFFFF"/>
        </w:rPr>
        <w:t xml:space="preserve"> начальной школ</w:t>
      </w:r>
      <w:r>
        <w:rPr>
          <w:rFonts w:ascii="Times New Roman" w:hAnsi="Times New Roman" w:cs="Times New Roman"/>
          <w:color w:val="000000"/>
          <w:sz w:val="24"/>
          <w:szCs w:val="17"/>
          <w:shd w:val="clear" w:color="auto" w:fill="FFFFFF"/>
        </w:rPr>
        <w:t>ы</w:t>
      </w:r>
      <w:r w:rsidRPr="00A53D1D">
        <w:rPr>
          <w:rFonts w:ascii="Times New Roman" w:hAnsi="Times New Roman" w:cs="Times New Roman"/>
          <w:color w:val="000000"/>
          <w:sz w:val="24"/>
          <w:szCs w:val="17"/>
          <w:shd w:val="clear" w:color="auto" w:fill="FFFFFF"/>
        </w:rPr>
        <w:t>, где идёт интенсивное обучение различным видам речевой деятельности - письму и чтению, говорению и слушанию.</w:t>
      </w:r>
      <w:r>
        <w:rPr>
          <w:rFonts w:ascii="Times New Roman" w:hAnsi="Times New Roman" w:cs="Times New Roman"/>
          <w:color w:val="000000"/>
          <w:sz w:val="24"/>
          <w:szCs w:val="17"/>
          <w:shd w:val="clear" w:color="auto" w:fill="FFFFFF"/>
        </w:rPr>
        <w:t xml:space="preserve"> </w:t>
      </w:r>
      <w:r w:rsidRPr="00E11A89">
        <w:rPr>
          <w:rFonts w:ascii="Times New Roman" w:hAnsi="Times New Roman" w:cs="Times New Roman"/>
          <w:iCs/>
          <w:sz w:val="24"/>
          <w:szCs w:val="28"/>
        </w:rPr>
        <w:t>Каждое конкретное действие педагога и учеников на уроке должно работать на конечный результат</w:t>
      </w:r>
      <w:r>
        <w:rPr>
          <w:rFonts w:ascii="Times New Roman" w:hAnsi="Times New Roman" w:cs="Times New Roman"/>
          <w:i/>
          <w:iCs/>
          <w:szCs w:val="28"/>
        </w:rPr>
        <w:t xml:space="preserve">. </w:t>
      </w:r>
    </w:p>
    <w:p w:rsidR="00E11A89" w:rsidRDefault="00E11A89" w:rsidP="00E11A89">
      <w:pPr>
        <w:pStyle w:val="Default"/>
        <w:ind w:firstLine="567"/>
        <w:jc w:val="both"/>
        <w:rPr>
          <w:rFonts w:eastAsia="Times New Roman"/>
          <w:szCs w:val="17"/>
          <w:lang w:eastAsia="ru-RU"/>
        </w:rPr>
      </w:pPr>
      <w:r w:rsidRPr="008637C7">
        <w:rPr>
          <w:rFonts w:eastAsia="Times New Roman"/>
          <w:szCs w:val="17"/>
          <w:lang w:eastAsia="ru-RU"/>
        </w:rPr>
        <w:t>Но, честно говоря, их использование на предметном уроке затруднено. Поэтому л</w:t>
      </w:r>
      <w:r>
        <w:rPr>
          <w:rFonts w:eastAsia="Times New Roman"/>
          <w:szCs w:val="17"/>
          <w:lang w:eastAsia="ru-RU"/>
        </w:rPr>
        <w:t>егче</w:t>
      </w:r>
      <w:r w:rsidRPr="008637C7">
        <w:rPr>
          <w:rFonts w:eastAsia="Times New Roman"/>
          <w:szCs w:val="17"/>
          <w:lang w:eastAsia="ru-RU"/>
        </w:rPr>
        <w:t xml:space="preserve"> такие задания проводить либо в качестве разминки, либо на </w:t>
      </w:r>
      <w:r>
        <w:rPr>
          <w:rFonts w:eastAsia="Times New Roman"/>
          <w:szCs w:val="17"/>
          <w:lang w:eastAsia="ru-RU"/>
        </w:rPr>
        <w:t>внеурочке и классных часах</w:t>
      </w:r>
      <w:r w:rsidRPr="008637C7">
        <w:rPr>
          <w:rFonts w:eastAsia="Times New Roman"/>
          <w:szCs w:val="17"/>
          <w:lang w:eastAsia="ru-RU"/>
        </w:rPr>
        <w:t xml:space="preserve">. Тем более что многие тексты социальны, интересны и поучительны. </w:t>
      </w:r>
    </w:p>
    <w:p w:rsidR="00194F66" w:rsidRPr="00194F66" w:rsidRDefault="00E11A89" w:rsidP="00194F66">
      <w:pPr>
        <w:pStyle w:val="Default"/>
        <w:ind w:firstLine="567"/>
        <w:jc w:val="both"/>
        <w:rPr>
          <w:bCs/>
          <w:szCs w:val="28"/>
        </w:rPr>
      </w:pPr>
      <w:r w:rsidRPr="00BF268E">
        <w:rPr>
          <w:szCs w:val="28"/>
        </w:rPr>
        <w:lastRenderedPageBreak/>
        <w:t xml:space="preserve">В качестве </w:t>
      </w:r>
      <w:r>
        <w:rPr>
          <w:szCs w:val="28"/>
        </w:rPr>
        <w:t>источников</w:t>
      </w:r>
      <w:r w:rsidRPr="00BF268E">
        <w:rPr>
          <w:szCs w:val="28"/>
        </w:rPr>
        <w:t xml:space="preserve"> для учебных заданий можно использовать</w:t>
      </w:r>
      <w:r>
        <w:rPr>
          <w:szCs w:val="28"/>
        </w:rPr>
        <w:t xml:space="preserve"> </w:t>
      </w:r>
      <w:r w:rsidRPr="00BF268E">
        <w:rPr>
          <w:szCs w:val="28"/>
        </w:rPr>
        <w:t>– объявления, рекламу, инструкции, меню, входные билеты и т.д. На основе этих материалов можно создавать не только тесты и задания на проверку функциональной грамотности чтения, но и викторины, ролевые игры, веб-квесты.</w:t>
      </w:r>
      <w:r w:rsidRPr="006A208B">
        <w:rPr>
          <w:b/>
          <w:bCs/>
          <w:szCs w:val="28"/>
        </w:rPr>
        <w:t xml:space="preserve"> </w:t>
      </w:r>
    </w:p>
    <w:p w:rsidR="00E11A89" w:rsidRDefault="00E11A89" w:rsidP="00E11A8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8"/>
          <w:shd w:val="clear" w:color="auto" w:fill="FFFFFF"/>
          <w:lang w:eastAsia="ru-RU"/>
        </w:rPr>
      </w:pPr>
      <w:r w:rsidRPr="005B38D7">
        <w:rPr>
          <w:rFonts w:ascii="Times New Roman" w:eastAsia="Times New Roman" w:hAnsi="Times New Roman"/>
          <w:sz w:val="24"/>
          <w:szCs w:val="28"/>
          <w:shd w:val="clear" w:color="auto" w:fill="FFFFFF"/>
          <w:lang w:eastAsia="ru-RU"/>
        </w:rPr>
        <w:t>Функциональная грамотность имеет разнообразные формы проявления</w:t>
      </w:r>
      <w:r>
        <w:rPr>
          <w:rFonts w:ascii="Times New Roman" w:eastAsia="Times New Roman" w:hAnsi="Times New Roman"/>
          <w:sz w:val="24"/>
          <w:szCs w:val="28"/>
          <w:shd w:val="clear" w:color="auto" w:fill="FFFFFF"/>
          <w:lang w:eastAsia="ru-RU"/>
        </w:rPr>
        <w:t>:</w:t>
      </w:r>
    </w:p>
    <w:p w:rsidR="005B38D7" w:rsidRPr="00D21B2D" w:rsidRDefault="005B38D7" w:rsidP="00E11A89">
      <w:pPr>
        <w:spacing w:after="0" w:line="240" w:lineRule="auto"/>
        <w:jc w:val="both"/>
        <w:rPr>
          <w:szCs w:val="28"/>
        </w:rPr>
      </w:pPr>
      <w:r w:rsidRPr="00D21B2D">
        <w:rPr>
          <w:szCs w:val="28"/>
        </w:rPr>
        <w:t>1</w:t>
      </w:r>
      <w:r w:rsidRPr="00E11A89">
        <w:rPr>
          <w:rFonts w:ascii="Times New Roman" w:hAnsi="Times New Roman" w:cs="Times New Roman"/>
          <w:sz w:val="24"/>
          <w:szCs w:val="28"/>
        </w:rPr>
        <w:t>. Общая грамотность</w:t>
      </w:r>
      <w:r w:rsidRPr="00D21B2D">
        <w:rPr>
          <w:szCs w:val="28"/>
        </w:rPr>
        <w:t xml:space="preserve">. </w:t>
      </w:r>
    </w:p>
    <w:p w:rsidR="005B38D7" w:rsidRPr="00D21B2D" w:rsidRDefault="005B38D7" w:rsidP="005B38D7">
      <w:pPr>
        <w:pStyle w:val="Default"/>
        <w:spacing w:after="30"/>
        <w:rPr>
          <w:szCs w:val="28"/>
        </w:rPr>
      </w:pPr>
      <w:r w:rsidRPr="00D21B2D">
        <w:rPr>
          <w:szCs w:val="28"/>
        </w:rPr>
        <w:t xml:space="preserve">2. Компьютерная грамотность. </w:t>
      </w:r>
    </w:p>
    <w:p w:rsidR="005B38D7" w:rsidRPr="00D21B2D" w:rsidRDefault="005B38D7" w:rsidP="005B38D7">
      <w:pPr>
        <w:pStyle w:val="Default"/>
        <w:spacing w:after="30"/>
        <w:rPr>
          <w:szCs w:val="28"/>
        </w:rPr>
      </w:pPr>
      <w:r w:rsidRPr="00D21B2D">
        <w:rPr>
          <w:szCs w:val="28"/>
        </w:rPr>
        <w:t xml:space="preserve">3. Информационная грамотность. </w:t>
      </w:r>
    </w:p>
    <w:p w:rsidR="005B38D7" w:rsidRPr="00D21B2D" w:rsidRDefault="005B38D7" w:rsidP="005B38D7">
      <w:pPr>
        <w:pStyle w:val="Default"/>
        <w:spacing w:after="30"/>
        <w:rPr>
          <w:szCs w:val="28"/>
        </w:rPr>
      </w:pPr>
      <w:r w:rsidRPr="00D21B2D">
        <w:rPr>
          <w:szCs w:val="28"/>
        </w:rPr>
        <w:t xml:space="preserve">4. Коммуникативная грамотность. </w:t>
      </w:r>
    </w:p>
    <w:p w:rsidR="005B38D7" w:rsidRPr="00D21B2D" w:rsidRDefault="005B38D7" w:rsidP="005B38D7">
      <w:pPr>
        <w:pStyle w:val="Default"/>
        <w:spacing w:after="30"/>
        <w:rPr>
          <w:szCs w:val="28"/>
        </w:rPr>
      </w:pPr>
      <w:r w:rsidRPr="00D21B2D">
        <w:rPr>
          <w:szCs w:val="28"/>
        </w:rPr>
        <w:t xml:space="preserve">5. Грамотность при овладении иностранными языками. </w:t>
      </w:r>
    </w:p>
    <w:p w:rsidR="005B38D7" w:rsidRPr="00D21B2D" w:rsidRDefault="005B38D7" w:rsidP="005B38D7">
      <w:pPr>
        <w:pStyle w:val="Default"/>
        <w:spacing w:after="30"/>
        <w:rPr>
          <w:szCs w:val="28"/>
        </w:rPr>
      </w:pPr>
      <w:r w:rsidRPr="00D21B2D">
        <w:rPr>
          <w:szCs w:val="28"/>
        </w:rPr>
        <w:t xml:space="preserve">6. Бытовая грамотность. </w:t>
      </w:r>
    </w:p>
    <w:p w:rsidR="005B38D7" w:rsidRPr="00D21B2D" w:rsidRDefault="005B38D7" w:rsidP="005B38D7">
      <w:pPr>
        <w:pStyle w:val="Default"/>
        <w:spacing w:after="30"/>
        <w:rPr>
          <w:szCs w:val="28"/>
        </w:rPr>
      </w:pPr>
      <w:r w:rsidRPr="00D21B2D">
        <w:rPr>
          <w:szCs w:val="28"/>
        </w:rPr>
        <w:t xml:space="preserve">7. Грамотность поведения в чрезвычайных ситуациях. </w:t>
      </w:r>
    </w:p>
    <w:p w:rsidR="005B38D7" w:rsidRDefault="005B38D7" w:rsidP="005B38D7">
      <w:pPr>
        <w:pStyle w:val="Default"/>
        <w:rPr>
          <w:szCs w:val="28"/>
        </w:rPr>
      </w:pPr>
      <w:r w:rsidRPr="00D21B2D">
        <w:rPr>
          <w:szCs w:val="28"/>
        </w:rPr>
        <w:t xml:space="preserve">8. Общественно-политическая грамотность. </w:t>
      </w:r>
    </w:p>
    <w:p w:rsidR="00ED3ABB" w:rsidRPr="002B6D81" w:rsidRDefault="00ED3ABB" w:rsidP="002B6D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</w:pPr>
      <w:r w:rsidRPr="002B6D81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>Рассмотрим </w:t>
      </w:r>
      <w:r w:rsidRPr="002B6D81">
        <w:rPr>
          <w:rFonts w:ascii="Times New Roman" w:eastAsia="Times New Roman" w:hAnsi="Times New Roman" w:cs="Times New Roman"/>
          <w:b/>
          <w:bCs/>
          <w:color w:val="000000"/>
          <w:sz w:val="24"/>
          <w:szCs w:val="17"/>
          <w:lang w:eastAsia="ru-RU"/>
        </w:rPr>
        <w:t>индикаторы </w:t>
      </w:r>
      <w:r w:rsidRPr="002B6D81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>функциональной грамотности школьников и их показатели:</w:t>
      </w:r>
    </w:p>
    <w:p w:rsidR="00ED3ABB" w:rsidRPr="002B6D81" w:rsidRDefault="00ED3ABB" w:rsidP="002B6D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</w:pPr>
      <w:r w:rsidRPr="002B6D81">
        <w:rPr>
          <w:rFonts w:ascii="Times New Roman" w:eastAsia="Times New Roman" w:hAnsi="Times New Roman" w:cs="Times New Roman"/>
          <w:b/>
          <w:bCs/>
          <w:color w:val="000000"/>
          <w:sz w:val="24"/>
          <w:szCs w:val="17"/>
          <w:lang w:eastAsia="ru-RU"/>
        </w:rPr>
        <w:t>Общая грамотность</w:t>
      </w:r>
      <w:r w:rsidRPr="002B6D81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>: написать сочинение, реферат; считать без калькулятора; отвечать на вопросы, не испытывая затруднений в построении фраз, подборе слов; написать заявление, заполнить какие-либо анкеты, бланки.</w:t>
      </w:r>
    </w:p>
    <w:p w:rsidR="00ED3ABB" w:rsidRPr="002B6D81" w:rsidRDefault="00ED3ABB" w:rsidP="002B6D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</w:pPr>
      <w:r w:rsidRPr="002B6D81">
        <w:rPr>
          <w:rFonts w:ascii="Times New Roman" w:eastAsia="Times New Roman" w:hAnsi="Times New Roman" w:cs="Times New Roman"/>
          <w:b/>
          <w:bCs/>
          <w:color w:val="000000"/>
          <w:sz w:val="24"/>
          <w:szCs w:val="17"/>
          <w:lang w:eastAsia="ru-RU"/>
        </w:rPr>
        <w:t>Компьютерная</w:t>
      </w:r>
      <w:r w:rsidRPr="002B6D81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>: искать информацию в сети Интернет; пользоваться электронной почтой; создавать и распечатывать тексты; работать с электронными таблицами; использовать графические редакторы.</w:t>
      </w:r>
    </w:p>
    <w:p w:rsidR="00ED3ABB" w:rsidRPr="002B6D81" w:rsidRDefault="00ED3ABB" w:rsidP="002B6D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</w:pPr>
      <w:r w:rsidRPr="002B6D81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> </w:t>
      </w:r>
      <w:r w:rsidRPr="002B6D81">
        <w:rPr>
          <w:rFonts w:ascii="Times New Roman" w:eastAsia="Times New Roman" w:hAnsi="Times New Roman" w:cs="Times New Roman"/>
          <w:b/>
          <w:bCs/>
          <w:color w:val="000000"/>
          <w:sz w:val="24"/>
          <w:szCs w:val="17"/>
          <w:lang w:eastAsia="ru-RU"/>
        </w:rPr>
        <w:t>Грамотность действий в чрезвычайных ситуациях</w:t>
      </w:r>
      <w:r w:rsidRPr="002B6D81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>: оказывать первую медицинскую помощь пострадавшему; обратиться за экстренной помощью к специализированным службам; заботиться о своем здоровье; вести себя в ситуациях угрозы личной безопасности.</w:t>
      </w:r>
    </w:p>
    <w:p w:rsidR="00ED3ABB" w:rsidRPr="002B6D81" w:rsidRDefault="00ED3ABB" w:rsidP="002B6D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</w:pPr>
      <w:r w:rsidRPr="002B6D81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> </w:t>
      </w:r>
      <w:r w:rsidRPr="002B6D81">
        <w:rPr>
          <w:rFonts w:ascii="Times New Roman" w:eastAsia="Times New Roman" w:hAnsi="Times New Roman" w:cs="Times New Roman"/>
          <w:b/>
          <w:bCs/>
          <w:color w:val="000000"/>
          <w:sz w:val="24"/>
          <w:szCs w:val="17"/>
          <w:lang w:eastAsia="ru-RU"/>
        </w:rPr>
        <w:t>Информационная</w:t>
      </w:r>
      <w:r w:rsidRPr="002B6D81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>: находить и отбирать необходимую информацию из книг, справочников, энциклопедий и др. печатных текстов; читать чертежи, схемы, графики; использовать информацию из СМИ; пользоваться алфавитным и систематическим каталогом библиотеки; анализировать числовую информацию.</w:t>
      </w:r>
    </w:p>
    <w:p w:rsidR="00ED3ABB" w:rsidRPr="002B6D81" w:rsidRDefault="00ED3ABB" w:rsidP="002B6D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</w:pPr>
      <w:r w:rsidRPr="002B6D81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> </w:t>
      </w:r>
      <w:r w:rsidRPr="002B6D81">
        <w:rPr>
          <w:rFonts w:ascii="Times New Roman" w:eastAsia="Times New Roman" w:hAnsi="Times New Roman" w:cs="Times New Roman"/>
          <w:b/>
          <w:bCs/>
          <w:color w:val="000000"/>
          <w:sz w:val="24"/>
          <w:szCs w:val="17"/>
          <w:lang w:eastAsia="ru-RU"/>
        </w:rPr>
        <w:t>Коммуникативная</w:t>
      </w:r>
      <w:r w:rsidRPr="002B6D81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>: работать в группе, команде; расположить к себе других людей; не поддаваться колебаниям своего настроения, приспосабливаться к новым, непривычным требованиям и условиям, организовать работу группы.</w:t>
      </w:r>
    </w:p>
    <w:p w:rsidR="00ED3ABB" w:rsidRPr="002B6D81" w:rsidRDefault="00ED3ABB" w:rsidP="002B6D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</w:pPr>
      <w:r w:rsidRPr="002B6D81">
        <w:rPr>
          <w:rFonts w:ascii="Times New Roman" w:eastAsia="Times New Roman" w:hAnsi="Times New Roman" w:cs="Times New Roman"/>
          <w:b/>
          <w:bCs/>
          <w:color w:val="000000"/>
          <w:sz w:val="24"/>
          <w:szCs w:val="17"/>
          <w:lang w:eastAsia="ru-RU"/>
        </w:rPr>
        <w:t>Владение иностранными языками</w:t>
      </w:r>
      <w:r w:rsidRPr="002B6D81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>: перевести со словарем несложный текст; рассказать о себе, своих друзьях, своем городе; понимать тексты инструкций на упаковках различных товаров, приборов бытовой техники; общаться с зарубежными друзьями и знакомыми на различные бытовые темы.</w:t>
      </w:r>
    </w:p>
    <w:p w:rsidR="00ED3ABB" w:rsidRPr="002B6D81" w:rsidRDefault="00ED3ABB" w:rsidP="002B6D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</w:pPr>
      <w:r w:rsidRPr="002B6D81">
        <w:rPr>
          <w:rFonts w:ascii="Times New Roman" w:eastAsia="Times New Roman" w:hAnsi="Times New Roman" w:cs="Times New Roman"/>
          <w:b/>
          <w:bCs/>
          <w:color w:val="000000"/>
          <w:sz w:val="24"/>
          <w:szCs w:val="17"/>
          <w:lang w:eastAsia="ru-RU"/>
        </w:rPr>
        <w:t>Грамотность при решении бытовых проблем</w:t>
      </w:r>
      <w:r w:rsidRPr="002B6D81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>: выбирать продукты, товары и услуги (в магазинах, в разных сервисных службах); планировать денежные расходы, исходя из бюджета семьи;</w:t>
      </w:r>
      <w:r w:rsidR="002B6D81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 xml:space="preserve"> </w:t>
      </w:r>
      <w:r w:rsidRPr="002B6D81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>использовать различные технические бытовые устройства, пользуясь инструкциями; ориентироваться в незнакомом городе, пользуясь справочником, картой.</w:t>
      </w:r>
    </w:p>
    <w:p w:rsidR="00ED3ABB" w:rsidRDefault="00ED3ABB" w:rsidP="002B6D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</w:pPr>
      <w:r w:rsidRPr="002B6D81">
        <w:rPr>
          <w:rFonts w:ascii="Times New Roman" w:eastAsia="Times New Roman" w:hAnsi="Times New Roman" w:cs="Times New Roman"/>
          <w:b/>
          <w:bCs/>
          <w:color w:val="000000"/>
          <w:sz w:val="24"/>
          <w:szCs w:val="17"/>
          <w:lang w:eastAsia="ru-RU"/>
        </w:rPr>
        <w:t>Правовая и общественно-политическая грамотность</w:t>
      </w:r>
      <w:r w:rsidRPr="002B6D81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>: отстаивать свои права и интересы;</w:t>
      </w:r>
      <w:r w:rsidR="002B6D81" w:rsidRPr="002B6D81">
        <w:rPr>
          <w:szCs w:val="28"/>
        </w:rPr>
        <w:t xml:space="preserve"> </w:t>
      </w:r>
      <w:r w:rsidRPr="002B6D81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>объяснять различия в функциях и полномочиях Президента, Правительства, Государственной Думы; объяснять различия между уголовным, административным и дисциплинарным нарушением; анализировать и сравнивать предвыборные программы разных кандидатов и партий</w:t>
      </w:r>
      <w:r w:rsidR="008637C7" w:rsidRPr="002B6D81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>.</w:t>
      </w:r>
    </w:p>
    <w:p w:rsidR="00C00B0A" w:rsidRDefault="006C5890" w:rsidP="00CC5752">
      <w:pPr>
        <w:pStyle w:val="Default"/>
        <w:ind w:firstLine="567"/>
        <w:jc w:val="both"/>
        <w:rPr>
          <w:iCs/>
          <w:sz w:val="28"/>
          <w:szCs w:val="28"/>
        </w:rPr>
      </w:pPr>
      <w:r>
        <w:rPr>
          <w:rFonts w:eastAsia="Times New Roman"/>
        </w:rPr>
        <w:t xml:space="preserve">Концепция </w:t>
      </w:r>
      <w:r w:rsidR="00A02FED">
        <w:rPr>
          <w:rFonts w:eastAsia="Times New Roman"/>
        </w:rPr>
        <w:t>ФГ основывается на известных международных оценочных исследовани</w:t>
      </w:r>
      <w:r>
        <w:rPr>
          <w:rFonts w:eastAsia="Times New Roman"/>
        </w:rPr>
        <w:t>ях</w:t>
      </w:r>
      <w:r w:rsidR="00A02FED">
        <w:rPr>
          <w:rFonts w:eastAsia="Times New Roman"/>
        </w:rPr>
        <w:t xml:space="preserve"> – </w:t>
      </w:r>
      <w:r w:rsidRPr="006C5890">
        <w:rPr>
          <w:iCs/>
          <w:szCs w:val="28"/>
        </w:rPr>
        <w:t>PISA, TIMSS, PIRLS</w:t>
      </w:r>
      <w:r w:rsidR="00C00B0A">
        <w:rPr>
          <w:iCs/>
          <w:sz w:val="28"/>
          <w:szCs w:val="28"/>
        </w:rPr>
        <w:t>.</w:t>
      </w:r>
    </w:p>
    <w:p w:rsidR="00D94CF6" w:rsidRPr="00D94CF6" w:rsidRDefault="00CC5752" w:rsidP="00D94CF6">
      <w:pPr>
        <w:pStyle w:val="Default"/>
        <w:ind w:firstLine="567"/>
        <w:jc w:val="both"/>
        <w:rPr>
          <w:iCs/>
          <w:szCs w:val="28"/>
        </w:rPr>
      </w:pPr>
      <w:r>
        <w:rPr>
          <w:iCs/>
          <w:sz w:val="28"/>
          <w:szCs w:val="28"/>
        </w:rPr>
        <w:t xml:space="preserve"> </w:t>
      </w:r>
      <w:r w:rsidRPr="00CC5752">
        <w:rPr>
          <w:iCs/>
          <w:szCs w:val="28"/>
        </w:rPr>
        <w:t>В создаваемой в настоящее время системе мониторинга качества общего образования в мире участвуют более 50 стран. Страны мира объединяются в проведении сравнительных исследований, которые позволяют не только получить информацию о</w:t>
      </w:r>
      <w:r w:rsidR="00F7431F">
        <w:rPr>
          <w:iCs/>
          <w:szCs w:val="28"/>
        </w:rPr>
        <w:t xml:space="preserve"> достижениях учащихся</w:t>
      </w:r>
      <w:r w:rsidRPr="00CC5752">
        <w:rPr>
          <w:iCs/>
          <w:szCs w:val="28"/>
        </w:rPr>
        <w:t xml:space="preserve">, но и сравнить эти показатели по странам, объяснить результаты и выявить факторы, влияющие на </w:t>
      </w:r>
      <w:r w:rsidR="00F7431F">
        <w:rPr>
          <w:iCs/>
          <w:szCs w:val="28"/>
        </w:rPr>
        <w:t>эти результаты</w:t>
      </w:r>
      <w:r w:rsidRPr="00CC5752">
        <w:rPr>
          <w:iCs/>
          <w:szCs w:val="28"/>
        </w:rPr>
        <w:t xml:space="preserve">. </w:t>
      </w:r>
      <w:r w:rsidR="00D94CF6" w:rsidRPr="00D94CF6">
        <w:rPr>
          <w:i/>
          <w:iCs/>
          <w:szCs w:val="28"/>
        </w:rPr>
        <w:t xml:space="preserve">Особый интерес на этапе окончания обязательного образования представляет то, насколько обучение в школе подготовило </w:t>
      </w:r>
      <w:r w:rsidR="00D94CF6">
        <w:rPr>
          <w:i/>
          <w:iCs/>
          <w:szCs w:val="28"/>
        </w:rPr>
        <w:t xml:space="preserve">детей </w:t>
      </w:r>
      <w:r w:rsidR="00D94CF6" w:rsidRPr="00D94CF6">
        <w:rPr>
          <w:b/>
          <w:bCs/>
          <w:i/>
          <w:iCs/>
          <w:szCs w:val="28"/>
        </w:rPr>
        <w:t>к успешной адаптации в обществе</w:t>
      </w:r>
      <w:r w:rsidR="00D94CF6" w:rsidRPr="00D94CF6">
        <w:rPr>
          <w:b/>
          <w:bCs/>
          <w:iCs/>
          <w:szCs w:val="28"/>
        </w:rPr>
        <w:t xml:space="preserve">. </w:t>
      </w:r>
    </w:p>
    <w:p w:rsidR="006C5890" w:rsidRDefault="006C5890" w:rsidP="006A208B">
      <w:pPr>
        <w:pStyle w:val="Default"/>
        <w:ind w:firstLine="567"/>
        <w:jc w:val="both"/>
        <w:rPr>
          <w:szCs w:val="28"/>
        </w:rPr>
      </w:pPr>
      <w:r>
        <w:rPr>
          <w:rFonts w:eastAsia="Times New Roman"/>
        </w:rPr>
        <w:t xml:space="preserve"> </w:t>
      </w:r>
      <w:r w:rsidRPr="006C5890">
        <w:rPr>
          <w:szCs w:val="28"/>
        </w:rPr>
        <w:t xml:space="preserve">В данных исследованиях функциональная грамотность проверяется в следующих предметных областях: чтение, математика, естественнонаучные предметы. </w:t>
      </w:r>
    </w:p>
    <w:p w:rsidR="008637C7" w:rsidRPr="00BF268E" w:rsidRDefault="00EA1093" w:rsidP="008637C7">
      <w:pPr>
        <w:pStyle w:val="Default"/>
        <w:ind w:firstLine="567"/>
        <w:jc w:val="both"/>
        <w:rPr>
          <w:szCs w:val="28"/>
        </w:rPr>
      </w:pPr>
      <w:r>
        <w:rPr>
          <w:szCs w:val="28"/>
        </w:rPr>
        <w:lastRenderedPageBreak/>
        <w:t xml:space="preserve">Прежде, чем перейти к практической части педсовета, напомню, </w:t>
      </w:r>
      <w:r w:rsidR="008637C7" w:rsidRPr="00BF268E">
        <w:rPr>
          <w:szCs w:val="28"/>
        </w:rPr>
        <w:t xml:space="preserve">Государственная программа обучения ориентирует </w:t>
      </w:r>
      <w:r w:rsidR="009B4461">
        <w:rPr>
          <w:szCs w:val="28"/>
        </w:rPr>
        <w:t xml:space="preserve">каждого </w:t>
      </w:r>
      <w:r w:rsidR="008637C7" w:rsidRPr="00BF268E">
        <w:rPr>
          <w:szCs w:val="28"/>
        </w:rPr>
        <w:t xml:space="preserve">учителя на развитие функциональной грамотности учащихся: </w:t>
      </w:r>
    </w:p>
    <w:p w:rsidR="008637C7" w:rsidRPr="00BF268E" w:rsidRDefault="008637C7" w:rsidP="008637C7">
      <w:pPr>
        <w:pStyle w:val="Default"/>
        <w:numPr>
          <w:ilvl w:val="1"/>
          <w:numId w:val="15"/>
        </w:numPr>
        <w:spacing w:after="49"/>
        <w:ind w:left="426"/>
        <w:jc w:val="both"/>
        <w:rPr>
          <w:szCs w:val="28"/>
        </w:rPr>
      </w:pPr>
      <w:r w:rsidRPr="00BF268E">
        <w:rPr>
          <w:szCs w:val="28"/>
        </w:rPr>
        <w:t xml:space="preserve">осмысленно читать и воспринимать на слух, а также продуцировать тексты разных типов (информационного и прикладного характера, литературные тексты); </w:t>
      </w:r>
    </w:p>
    <w:p w:rsidR="008637C7" w:rsidRPr="00BF268E" w:rsidRDefault="008637C7" w:rsidP="008637C7">
      <w:pPr>
        <w:pStyle w:val="Default"/>
        <w:numPr>
          <w:ilvl w:val="1"/>
          <w:numId w:val="15"/>
        </w:numPr>
        <w:spacing w:after="49"/>
        <w:ind w:left="426"/>
        <w:jc w:val="both"/>
        <w:rPr>
          <w:szCs w:val="28"/>
        </w:rPr>
      </w:pPr>
      <w:r w:rsidRPr="00BF268E">
        <w:rPr>
          <w:szCs w:val="28"/>
        </w:rPr>
        <w:t xml:space="preserve">уметь извлекать информацию из разных источников; </w:t>
      </w:r>
    </w:p>
    <w:p w:rsidR="008637C7" w:rsidRPr="00BF268E" w:rsidRDefault="008637C7" w:rsidP="008637C7">
      <w:pPr>
        <w:pStyle w:val="Default"/>
        <w:numPr>
          <w:ilvl w:val="1"/>
          <w:numId w:val="15"/>
        </w:numPr>
        <w:spacing w:after="49"/>
        <w:ind w:left="426"/>
        <w:jc w:val="both"/>
        <w:rPr>
          <w:szCs w:val="28"/>
        </w:rPr>
      </w:pPr>
      <w:r w:rsidRPr="00BF268E">
        <w:rPr>
          <w:szCs w:val="28"/>
        </w:rPr>
        <w:t xml:space="preserve">учиться находить и критически оценивать информацию из СМИ и Интернета; </w:t>
      </w:r>
    </w:p>
    <w:p w:rsidR="008637C7" w:rsidRPr="00BF268E" w:rsidRDefault="008637C7" w:rsidP="008637C7">
      <w:pPr>
        <w:pStyle w:val="Default"/>
        <w:numPr>
          <w:ilvl w:val="1"/>
          <w:numId w:val="15"/>
        </w:numPr>
        <w:spacing w:after="49"/>
        <w:ind w:left="426"/>
        <w:jc w:val="both"/>
        <w:rPr>
          <w:szCs w:val="28"/>
        </w:rPr>
      </w:pPr>
      <w:r w:rsidRPr="00BF268E">
        <w:rPr>
          <w:szCs w:val="28"/>
        </w:rPr>
        <w:t xml:space="preserve">уметь пользоваться источниками и ссылаться на них; </w:t>
      </w:r>
    </w:p>
    <w:p w:rsidR="008637C7" w:rsidRPr="00BF268E" w:rsidRDefault="008637C7" w:rsidP="008637C7">
      <w:pPr>
        <w:pStyle w:val="Default"/>
        <w:numPr>
          <w:ilvl w:val="1"/>
          <w:numId w:val="15"/>
        </w:numPr>
        <w:spacing w:after="49"/>
        <w:ind w:left="426"/>
        <w:jc w:val="both"/>
        <w:rPr>
          <w:szCs w:val="28"/>
        </w:rPr>
      </w:pPr>
      <w:r w:rsidRPr="00BF268E">
        <w:rPr>
          <w:szCs w:val="28"/>
        </w:rPr>
        <w:t xml:space="preserve">уметь читать таблицы, диаграммы, схемы, условные обозначения и уметь применять их при подготовке собственных текстов; </w:t>
      </w:r>
    </w:p>
    <w:p w:rsidR="008637C7" w:rsidRDefault="008637C7" w:rsidP="008637C7">
      <w:pPr>
        <w:pStyle w:val="Default"/>
        <w:numPr>
          <w:ilvl w:val="1"/>
          <w:numId w:val="15"/>
        </w:numPr>
        <w:ind w:left="426"/>
        <w:jc w:val="both"/>
        <w:rPr>
          <w:szCs w:val="28"/>
        </w:rPr>
      </w:pPr>
      <w:r w:rsidRPr="00BF268E">
        <w:rPr>
          <w:szCs w:val="28"/>
        </w:rPr>
        <w:t xml:space="preserve">реализовывать разные стратегии чтения при работе с текстом. </w:t>
      </w:r>
    </w:p>
    <w:p w:rsidR="009B4461" w:rsidRPr="009B4461" w:rsidRDefault="009B4461" w:rsidP="009B4461">
      <w:pPr>
        <w:pStyle w:val="Default"/>
        <w:jc w:val="center"/>
        <w:rPr>
          <w:b/>
          <w:bCs/>
          <w:sz w:val="28"/>
          <w:szCs w:val="28"/>
        </w:rPr>
      </w:pPr>
    </w:p>
    <w:p w:rsidR="00194F66" w:rsidRPr="007560F2" w:rsidRDefault="00194F66" w:rsidP="00194F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7560F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  <w:lang w:eastAsia="ru-RU"/>
        </w:rPr>
        <w:t>Решение педсовета</w:t>
      </w:r>
    </w:p>
    <w:p w:rsidR="00194F66" w:rsidRPr="007560F2" w:rsidRDefault="00194F66" w:rsidP="00194F66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7560F2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Изучить критерии оценивания функциональной грамотности школьников для всех ступеней обучения;</w:t>
      </w:r>
    </w:p>
    <w:p w:rsidR="00194F66" w:rsidRPr="007560F2" w:rsidRDefault="00194F66" w:rsidP="00194F66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7560F2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На заседаниях МО разработать рекомендации для преподавания всех предметов и всех ступеней школьного образования по формированию ФГШ;</w:t>
      </w:r>
    </w:p>
    <w:p w:rsidR="00194F66" w:rsidRPr="007560F2" w:rsidRDefault="00194F66" w:rsidP="00194F66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7560F2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Изучать и использовать ППО коллег других школ города, области, мировой опыт по формированию ФГ у учащихся;</w:t>
      </w:r>
    </w:p>
    <w:p w:rsidR="00194F66" w:rsidRPr="007560F2" w:rsidRDefault="00194F66" w:rsidP="00194F66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7560F2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Апробировать и внедрять в деятельность педагогов технологии, обеспечивающие формирование функциональной грамотности учащихся.</w:t>
      </w:r>
    </w:p>
    <w:p w:rsidR="00194F66" w:rsidRPr="007560F2" w:rsidRDefault="00194F66" w:rsidP="00194F66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7560F2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Организовать обучающие семинары по развитию математической и естественнонаучной грамотностей школьников.</w:t>
      </w:r>
    </w:p>
    <w:sectPr w:rsidR="00194F66" w:rsidRPr="007560F2" w:rsidSect="006D6428">
      <w:footerReference w:type="default" r:id="rId7"/>
      <w:pgSz w:w="11906" w:h="16838"/>
      <w:pgMar w:top="709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7D41" w:rsidRDefault="00157D41" w:rsidP="00AB445E">
      <w:pPr>
        <w:spacing w:after="0" w:line="240" w:lineRule="auto"/>
      </w:pPr>
      <w:r>
        <w:separator/>
      </w:r>
    </w:p>
  </w:endnote>
  <w:endnote w:type="continuationSeparator" w:id="0">
    <w:p w:rsidR="00157D41" w:rsidRDefault="00157D41" w:rsidP="00AB44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073297"/>
      <w:docPartObj>
        <w:docPartGallery w:val="Page Numbers (Bottom of Page)"/>
        <w:docPartUnique/>
      </w:docPartObj>
    </w:sdtPr>
    <w:sdtEndPr/>
    <w:sdtContent>
      <w:p w:rsidR="00A02FED" w:rsidRDefault="004E1B3A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104C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02FED" w:rsidRDefault="00A02FED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7D41" w:rsidRDefault="00157D41" w:rsidP="00AB445E">
      <w:pPr>
        <w:spacing w:after="0" w:line="240" w:lineRule="auto"/>
      </w:pPr>
      <w:r>
        <w:separator/>
      </w:r>
    </w:p>
  </w:footnote>
  <w:footnote w:type="continuationSeparator" w:id="0">
    <w:p w:rsidR="00157D41" w:rsidRDefault="00157D41" w:rsidP="00AB44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F5F20"/>
    <w:multiLevelType w:val="multilevel"/>
    <w:tmpl w:val="C3E22C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</w:rPr>
    </w:lvl>
    <w:lvl w:ilvl="1">
      <w:numFmt w:val="bullet"/>
      <w:lvlText w:val="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0A5330F8"/>
    <w:multiLevelType w:val="multilevel"/>
    <w:tmpl w:val="CB842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672401"/>
    <w:multiLevelType w:val="multilevel"/>
    <w:tmpl w:val="0B007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FB5089"/>
    <w:multiLevelType w:val="hybridMultilevel"/>
    <w:tmpl w:val="C8C6F5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5C1EC2"/>
    <w:multiLevelType w:val="multilevel"/>
    <w:tmpl w:val="184C5E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18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2A8A3B64"/>
    <w:multiLevelType w:val="multilevel"/>
    <w:tmpl w:val="71E4C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2157B3B"/>
    <w:multiLevelType w:val="multilevel"/>
    <w:tmpl w:val="B5EA7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B425F91"/>
    <w:multiLevelType w:val="multilevel"/>
    <w:tmpl w:val="133A090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4E6A7351"/>
    <w:multiLevelType w:val="multilevel"/>
    <w:tmpl w:val="70E695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0D66F1B"/>
    <w:multiLevelType w:val="hybridMultilevel"/>
    <w:tmpl w:val="9E72205A"/>
    <w:lvl w:ilvl="0" w:tplc="C7940EE8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5F1F5F"/>
    <w:multiLevelType w:val="hybridMultilevel"/>
    <w:tmpl w:val="9E6C3DBC"/>
    <w:lvl w:ilvl="0" w:tplc="A4C82F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2C1C80"/>
    <w:multiLevelType w:val="multilevel"/>
    <w:tmpl w:val="2FBCCF1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81E4B69"/>
    <w:multiLevelType w:val="multilevel"/>
    <w:tmpl w:val="F822BF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18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5B516F8C"/>
    <w:multiLevelType w:val="hybridMultilevel"/>
    <w:tmpl w:val="3E6871A4"/>
    <w:lvl w:ilvl="0" w:tplc="C7940EE8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6E4B7B"/>
    <w:multiLevelType w:val="hybridMultilevel"/>
    <w:tmpl w:val="06CE710E"/>
    <w:lvl w:ilvl="0" w:tplc="130054C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F82998"/>
    <w:multiLevelType w:val="multilevel"/>
    <w:tmpl w:val="CF3E2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D24BC8"/>
    <w:multiLevelType w:val="hybridMultilevel"/>
    <w:tmpl w:val="FD5670B2"/>
    <w:lvl w:ilvl="0" w:tplc="130054C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EF26BE"/>
    <w:multiLevelType w:val="multilevel"/>
    <w:tmpl w:val="DECA92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E8239C1"/>
    <w:multiLevelType w:val="hybridMultilevel"/>
    <w:tmpl w:val="B9E6670E"/>
    <w:lvl w:ilvl="0" w:tplc="130054C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130054C6">
      <w:start w:val="1"/>
      <w:numFmt w:val="bullet"/>
      <w:lvlText w:val="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695809"/>
    <w:multiLevelType w:val="hybridMultilevel"/>
    <w:tmpl w:val="25BC2532"/>
    <w:lvl w:ilvl="0" w:tplc="C7940EE8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5"/>
  </w:num>
  <w:num w:numId="3">
    <w:abstractNumId w:val="2"/>
  </w:num>
  <w:num w:numId="4">
    <w:abstractNumId w:val="5"/>
  </w:num>
  <w:num w:numId="5">
    <w:abstractNumId w:val="12"/>
  </w:num>
  <w:num w:numId="6">
    <w:abstractNumId w:val="0"/>
  </w:num>
  <w:num w:numId="7">
    <w:abstractNumId w:val="4"/>
  </w:num>
  <w:num w:numId="8">
    <w:abstractNumId w:val="1"/>
  </w:num>
  <w:num w:numId="9">
    <w:abstractNumId w:val="11"/>
  </w:num>
  <w:num w:numId="10">
    <w:abstractNumId w:val="7"/>
  </w:num>
  <w:num w:numId="11">
    <w:abstractNumId w:val="10"/>
  </w:num>
  <w:num w:numId="12">
    <w:abstractNumId w:val="13"/>
  </w:num>
  <w:num w:numId="13">
    <w:abstractNumId w:val="9"/>
  </w:num>
  <w:num w:numId="14">
    <w:abstractNumId w:val="14"/>
  </w:num>
  <w:num w:numId="15">
    <w:abstractNumId w:val="18"/>
  </w:num>
  <w:num w:numId="16">
    <w:abstractNumId w:val="6"/>
  </w:num>
  <w:num w:numId="17">
    <w:abstractNumId w:val="8"/>
  </w:num>
  <w:num w:numId="18">
    <w:abstractNumId w:val="3"/>
  </w:num>
  <w:num w:numId="19">
    <w:abstractNumId w:val="19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891"/>
    <w:rsid w:val="00081EC7"/>
    <w:rsid w:val="000C5C77"/>
    <w:rsid w:val="000E469E"/>
    <w:rsid w:val="001232E2"/>
    <w:rsid w:val="0013711C"/>
    <w:rsid w:val="00157D41"/>
    <w:rsid w:val="00194F66"/>
    <w:rsid w:val="001D235A"/>
    <w:rsid w:val="002B21AC"/>
    <w:rsid w:val="002B6D81"/>
    <w:rsid w:val="002D71E8"/>
    <w:rsid w:val="002F3EA6"/>
    <w:rsid w:val="003279FF"/>
    <w:rsid w:val="00330F6D"/>
    <w:rsid w:val="00335A97"/>
    <w:rsid w:val="003610AE"/>
    <w:rsid w:val="00362630"/>
    <w:rsid w:val="00397739"/>
    <w:rsid w:val="003A7B01"/>
    <w:rsid w:val="00401F54"/>
    <w:rsid w:val="00437511"/>
    <w:rsid w:val="00472569"/>
    <w:rsid w:val="0049175D"/>
    <w:rsid w:val="004B1882"/>
    <w:rsid w:val="004D547D"/>
    <w:rsid w:val="004E1B3A"/>
    <w:rsid w:val="004F0EBF"/>
    <w:rsid w:val="005104C2"/>
    <w:rsid w:val="00515CC5"/>
    <w:rsid w:val="0052081E"/>
    <w:rsid w:val="00520CCE"/>
    <w:rsid w:val="00546F1F"/>
    <w:rsid w:val="005B38D7"/>
    <w:rsid w:val="005B7321"/>
    <w:rsid w:val="005C7451"/>
    <w:rsid w:val="005E4E3F"/>
    <w:rsid w:val="00601891"/>
    <w:rsid w:val="006213DF"/>
    <w:rsid w:val="00631A51"/>
    <w:rsid w:val="006515AC"/>
    <w:rsid w:val="00651B75"/>
    <w:rsid w:val="00664328"/>
    <w:rsid w:val="006A208B"/>
    <w:rsid w:val="006B31CF"/>
    <w:rsid w:val="006C5890"/>
    <w:rsid w:val="006D6428"/>
    <w:rsid w:val="006F2F5C"/>
    <w:rsid w:val="007236F0"/>
    <w:rsid w:val="00740C37"/>
    <w:rsid w:val="007560F2"/>
    <w:rsid w:val="007604DB"/>
    <w:rsid w:val="007665CD"/>
    <w:rsid w:val="00782B7E"/>
    <w:rsid w:val="0079665A"/>
    <w:rsid w:val="007A3040"/>
    <w:rsid w:val="007E509C"/>
    <w:rsid w:val="007F0EA5"/>
    <w:rsid w:val="00827C49"/>
    <w:rsid w:val="008637C7"/>
    <w:rsid w:val="00885309"/>
    <w:rsid w:val="00895D94"/>
    <w:rsid w:val="008D0D02"/>
    <w:rsid w:val="008D1093"/>
    <w:rsid w:val="008D6C85"/>
    <w:rsid w:val="00957535"/>
    <w:rsid w:val="0097201B"/>
    <w:rsid w:val="009B4461"/>
    <w:rsid w:val="009B7687"/>
    <w:rsid w:val="009D6C9A"/>
    <w:rsid w:val="00A0222F"/>
    <w:rsid w:val="00A02FED"/>
    <w:rsid w:val="00A364E3"/>
    <w:rsid w:val="00A53D1D"/>
    <w:rsid w:val="00AB445E"/>
    <w:rsid w:val="00B305B0"/>
    <w:rsid w:val="00BF268E"/>
    <w:rsid w:val="00C00B0A"/>
    <w:rsid w:val="00C65B3A"/>
    <w:rsid w:val="00C81585"/>
    <w:rsid w:val="00CB3A40"/>
    <w:rsid w:val="00CC4D27"/>
    <w:rsid w:val="00CC5752"/>
    <w:rsid w:val="00D21B2D"/>
    <w:rsid w:val="00D21D16"/>
    <w:rsid w:val="00D32EAB"/>
    <w:rsid w:val="00D94CF6"/>
    <w:rsid w:val="00DD3381"/>
    <w:rsid w:val="00DF03A8"/>
    <w:rsid w:val="00DF0D09"/>
    <w:rsid w:val="00E11A89"/>
    <w:rsid w:val="00E34CD9"/>
    <w:rsid w:val="00E91DA3"/>
    <w:rsid w:val="00EA1093"/>
    <w:rsid w:val="00ED3ABB"/>
    <w:rsid w:val="00F7431F"/>
    <w:rsid w:val="00FB6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9EC2F"/>
  <w15:docId w15:val="{40C92FB7-49F6-479D-AE07-B59FB97AF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18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018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60189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018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1891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601891"/>
    <w:rPr>
      <w:color w:val="0000FF" w:themeColor="hyperlink"/>
      <w:u w:val="single"/>
    </w:rPr>
  </w:style>
  <w:style w:type="paragraph" w:styleId="a7">
    <w:name w:val="Normal (Web)"/>
    <w:basedOn w:val="a"/>
    <w:uiPriority w:val="99"/>
    <w:unhideWhenUsed/>
    <w:rsid w:val="004F0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AB44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AB445E"/>
  </w:style>
  <w:style w:type="paragraph" w:styleId="aa">
    <w:name w:val="footer"/>
    <w:basedOn w:val="a"/>
    <w:link w:val="ab"/>
    <w:uiPriority w:val="99"/>
    <w:unhideWhenUsed/>
    <w:rsid w:val="00AB44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B44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1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04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6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156080">
          <w:marLeft w:val="121"/>
          <w:marRight w:val="12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6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103141">
          <w:marLeft w:val="121"/>
          <w:marRight w:val="12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7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45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04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51266">
          <w:marLeft w:val="121"/>
          <w:marRight w:val="12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53848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23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30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7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98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5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356175">
          <w:marLeft w:val="121"/>
          <w:marRight w:val="12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15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650848">
          <w:marLeft w:val="121"/>
          <w:marRight w:val="12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0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0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9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2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91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70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52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46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2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26233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86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97388">
          <w:marLeft w:val="121"/>
          <w:marRight w:val="12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1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47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13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61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1738</Words>
  <Characters>9908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BeRSeRk</dc:creator>
  <cp:lastModifiedBy>A</cp:lastModifiedBy>
  <cp:revision>2</cp:revision>
  <dcterms:created xsi:type="dcterms:W3CDTF">2024-08-26T13:43:00Z</dcterms:created>
  <dcterms:modified xsi:type="dcterms:W3CDTF">2024-08-26T13:43:00Z</dcterms:modified>
</cp:coreProperties>
</file>