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A3" w:rsidRDefault="005C31A3">
      <w:pPr>
        <w:pStyle w:val="a3"/>
        <w:rPr>
          <w:rFonts w:ascii="Trebuchet MS"/>
          <w:sz w:val="40"/>
        </w:rPr>
      </w:pPr>
    </w:p>
    <w:p w:rsidR="005C31A3" w:rsidRDefault="005C31A3">
      <w:pPr>
        <w:pStyle w:val="a3"/>
        <w:rPr>
          <w:rFonts w:ascii="Trebuchet MS"/>
          <w:sz w:val="40"/>
        </w:rPr>
      </w:pPr>
    </w:p>
    <w:tbl>
      <w:tblPr>
        <w:tblStyle w:val="10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2B0D24" w:rsidRPr="002B0D24" w:rsidTr="00AA6091">
        <w:trPr>
          <w:trHeight w:val="2249"/>
        </w:trPr>
        <w:tc>
          <w:tcPr>
            <w:tcW w:w="4644" w:type="dxa"/>
          </w:tcPr>
          <w:p w:rsidR="002B0D24" w:rsidRPr="002B0D24" w:rsidRDefault="002B0D24" w:rsidP="002B0D24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B0D24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2B0D24" w:rsidRPr="002B0D24" w:rsidRDefault="002B0D24" w:rsidP="002B0D24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B0D24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2B0D24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2B0D24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2B0D24" w:rsidRPr="002B0D24" w:rsidRDefault="002B0D24" w:rsidP="002B0D24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B0D24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2B0D24" w:rsidRPr="002B0D24" w:rsidRDefault="002B0D24" w:rsidP="002B0D24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B0D24">
              <w:rPr>
                <w:rFonts w:eastAsia="Calibri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2B0D24">
              <w:rPr>
                <w:rFonts w:eastAsia="Calibri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2B0D24">
              <w:rPr>
                <w:rFonts w:eastAsia="Calibri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2B0D24" w:rsidRPr="002B0D24" w:rsidRDefault="002B0D24" w:rsidP="002B0D24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B0D24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2B0D24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2B0D24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</w:tcPr>
          <w:p w:rsidR="002B0D24" w:rsidRPr="002B0D24" w:rsidRDefault="002B0D24" w:rsidP="002B0D24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B0D24" w:rsidRPr="002B0D24" w:rsidRDefault="002B0D24" w:rsidP="002B0D24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B0D24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2B0D2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D24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2B0D24">
              <w:rPr>
                <w:sz w:val="24"/>
                <w:szCs w:val="24"/>
                <w:lang w:eastAsia="ru-RU"/>
              </w:rPr>
              <w:t xml:space="preserve"> </w:t>
            </w:r>
          </w:p>
          <w:p w:rsidR="002B0D24" w:rsidRPr="002B0D24" w:rsidRDefault="002B0D24" w:rsidP="002B0D24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2B0D24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2B0D24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2B0D24">
              <w:rPr>
                <w:sz w:val="24"/>
                <w:szCs w:val="24"/>
                <w:lang w:eastAsia="ru-RU"/>
              </w:rPr>
              <w:t xml:space="preserve"> к</w:t>
            </w:r>
            <w:r w:rsidRPr="002B0D24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r w:rsidRPr="002B0D24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2B0D2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D24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2B0D24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2B0D24" w:rsidRPr="002B0D24" w:rsidRDefault="002B0D24" w:rsidP="002B0D24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2B0D24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2B0D24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D24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2B0D24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D24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2B0D24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D24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2B0D24" w:rsidRPr="002B0D24" w:rsidRDefault="002B0D24" w:rsidP="002B0D24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2B0D24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2B0D24" w:rsidRPr="002B0D24" w:rsidRDefault="002B0D24" w:rsidP="002B0D24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2B0D24">
              <w:rPr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2B0D24">
              <w:rPr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2B0D24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</w:tbl>
    <w:p w:rsidR="005C31A3" w:rsidRDefault="005C31A3">
      <w:pPr>
        <w:pStyle w:val="a3"/>
        <w:spacing w:before="260"/>
        <w:rPr>
          <w:rFonts w:ascii="Trebuchet MS"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2B0D24" w:rsidRDefault="002B0D24">
      <w:pPr>
        <w:spacing w:before="1" w:line="343" w:lineRule="auto"/>
        <w:ind w:left="1"/>
        <w:jc w:val="center"/>
        <w:rPr>
          <w:b/>
          <w:sz w:val="40"/>
        </w:rPr>
      </w:pPr>
    </w:p>
    <w:p w:rsidR="005C31A3" w:rsidRDefault="002B0D24">
      <w:pPr>
        <w:spacing w:before="1" w:line="343" w:lineRule="auto"/>
        <w:ind w:left="1"/>
        <w:jc w:val="center"/>
        <w:rPr>
          <w:b/>
          <w:sz w:val="40"/>
        </w:rPr>
      </w:pPr>
      <w:r>
        <w:rPr>
          <w:b/>
          <w:sz w:val="40"/>
        </w:rPr>
        <w:t>ДОПОЛНИТЕЛЬНАЯ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 xml:space="preserve">ОБЩЕРАЗВИВАЮЩАЯ </w:t>
      </w:r>
      <w:r>
        <w:rPr>
          <w:b/>
          <w:spacing w:val="-2"/>
          <w:sz w:val="40"/>
        </w:rPr>
        <w:t>ПРОГРАММА</w:t>
      </w:r>
    </w:p>
    <w:p w:rsidR="005C31A3" w:rsidRDefault="002B0D24">
      <w:pPr>
        <w:pStyle w:val="1"/>
      </w:pPr>
      <w:r>
        <w:t>«Олимпиадная</w:t>
      </w:r>
      <w:r>
        <w:rPr>
          <w:spacing w:val="-14"/>
        </w:rPr>
        <w:t xml:space="preserve"> </w:t>
      </w:r>
      <w:r>
        <w:t>школа</w:t>
      </w:r>
      <w:r>
        <w:rPr>
          <w:spacing w:val="-12"/>
        </w:rPr>
        <w:t xml:space="preserve"> </w:t>
      </w:r>
      <w:r>
        <w:rPr>
          <w:spacing w:val="-10"/>
        </w:rPr>
        <w:t xml:space="preserve"> 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история»</w:t>
      </w:r>
    </w:p>
    <w:p w:rsidR="005C31A3" w:rsidRDefault="005C31A3">
      <w:pPr>
        <w:pStyle w:val="a3"/>
        <w:rPr>
          <w:b/>
          <w:sz w:val="22"/>
        </w:rPr>
      </w:pPr>
      <w:bookmarkStart w:id="0" w:name="_GoBack"/>
      <w:bookmarkEnd w:id="0"/>
    </w:p>
    <w:p w:rsidR="005C31A3" w:rsidRDefault="005C31A3">
      <w:pPr>
        <w:pStyle w:val="a3"/>
        <w:rPr>
          <w:b/>
          <w:sz w:val="22"/>
        </w:rPr>
      </w:pPr>
    </w:p>
    <w:p w:rsidR="005C31A3" w:rsidRDefault="005C31A3">
      <w:pPr>
        <w:pStyle w:val="a3"/>
        <w:rPr>
          <w:b/>
          <w:sz w:val="22"/>
        </w:rPr>
      </w:pPr>
    </w:p>
    <w:p w:rsidR="005C31A3" w:rsidRDefault="005C31A3">
      <w:pPr>
        <w:pStyle w:val="a3"/>
        <w:rPr>
          <w:b/>
          <w:sz w:val="22"/>
        </w:rPr>
      </w:pPr>
    </w:p>
    <w:p w:rsidR="005C31A3" w:rsidRDefault="005C31A3">
      <w:pPr>
        <w:pStyle w:val="a3"/>
        <w:rPr>
          <w:b/>
          <w:sz w:val="22"/>
        </w:rPr>
      </w:pPr>
    </w:p>
    <w:p w:rsidR="005C31A3" w:rsidRDefault="002B0D24" w:rsidP="002B0D24">
      <w:pPr>
        <w:sectPr w:rsidR="005C31A3">
          <w:type w:val="continuous"/>
          <w:pgSz w:w="11910" w:h="16840"/>
          <w:pgMar w:top="1120" w:right="705" w:bottom="280" w:left="1275" w:header="720" w:footer="720" w:gutter="0"/>
          <w:cols w:space="720"/>
        </w:sectPr>
      </w:pPr>
      <w:r>
        <w:rPr>
          <w:b/>
          <w:szCs w:val="28"/>
        </w:rPr>
        <w:t xml:space="preserve">    </w:t>
      </w:r>
    </w:p>
    <w:p w:rsidR="005C31A3" w:rsidRDefault="002B0D24" w:rsidP="002B0D24">
      <w:pPr>
        <w:pStyle w:val="2"/>
        <w:spacing w:before="72" w:line="321" w:lineRule="exact"/>
        <w:ind w:left="0" w:right="2"/>
        <w:jc w:val="left"/>
      </w:pPr>
      <w:r>
        <w:lastRenderedPageBreak/>
        <w:t xml:space="preserve">                                     </w:t>
      </w:r>
      <w:r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5C31A3" w:rsidRDefault="002B0D24">
      <w:pPr>
        <w:pStyle w:val="a3"/>
        <w:ind w:left="285" w:right="276" w:firstLine="14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«Олимпиадная</w:t>
      </w:r>
      <w:r>
        <w:rPr>
          <w:spacing w:val="-1"/>
        </w:rPr>
        <w:t xml:space="preserve"> </w:t>
      </w:r>
      <w:proofErr w:type="gramStart"/>
      <w:r>
        <w:t>школа</w:t>
      </w:r>
      <w:r>
        <w:rPr>
          <w:spacing w:val="-2"/>
        </w:rPr>
        <w:t xml:space="preserve"> </w:t>
      </w:r>
      <w:r>
        <w:t xml:space="preserve"> -</w:t>
      </w:r>
      <w:proofErr w:type="gramEnd"/>
      <w:r>
        <w:rPr>
          <w:spacing w:val="-1"/>
        </w:rPr>
        <w:t xml:space="preserve"> </w:t>
      </w:r>
      <w:r>
        <w:t>история»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10 класса (возрастная группа 15-16 лет) разработана в соответствии с требованиями Федерального государственного образовательного стандарта основного общего образования. Рабочая программа составлена с учетом изучения предмета в объеме 2 часов в неделю (72 ч</w:t>
      </w:r>
      <w:r>
        <w:t>.).</w:t>
      </w:r>
    </w:p>
    <w:p w:rsidR="005C31A3" w:rsidRDefault="002B0D24">
      <w:pPr>
        <w:pStyle w:val="3"/>
        <w:spacing w:before="2" w:line="321" w:lineRule="exact"/>
      </w:pPr>
      <w:r>
        <w:t xml:space="preserve">Цель </w:t>
      </w:r>
      <w:r>
        <w:rPr>
          <w:spacing w:val="-2"/>
        </w:rPr>
        <w:t>курса:</w:t>
      </w:r>
    </w:p>
    <w:p w:rsidR="005C31A3" w:rsidRDefault="002B0D24">
      <w:pPr>
        <w:pStyle w:val="a3"/>
        <w:ind w:left="285" w:right="286" w:firstLine="141"/>
        <w:jc w:val="both"/>
      </w:pPr>
      <w:r>
        <w:t>-подготовка к выполнению олимпиадных заданий и успешное участие в предметных олимпиадах по истории</w:t>
      </w:r>
    </w:p>
    <w:p w:rsidR="005C31A3" w:rsidRDefault="002B0D24">
      <w:pPr>
        <w:pStyle w:val="3"/>
        <w:spacing w:before="3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:rsidR="005C31A3" w:rsidRDefault="002B0D24">
      <w:pPr>
        <w:pStyle w:val="a3"/>
        <w:spacing w:line="319" w:lineRule="exact"/>
        <w:ind w:left="427"/>
        <w:jc w:val="both"/>
      </w:pPr>
      <w:r>
        <w:t>-углубить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расширить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истории</w:t>
      </w:r>
    </w:p>
    <w:p w:rsidR="005C31A3" w:rsidRDefault="002B0D24">
      <w:pPr>
        <w:pStyle w:val="a3"/>
        <w:ind w:left="285" w:right="286" w:firstLine="141"/>
        <w:jc w:val="both"/>
      </w:pPr>
      <w:r>
        <w:t>-познакомить учащихся с методами исторического исследования, овладения умениями и навыками поиска, систематизации исторической информации на основе работы с различными типами исторических источников</w:t>
      </w:r>
    </w:p>
    <w:p w:rsidR="005C31A3" w:rsidRDefault="002B0D24">
      <w:pPr>
        <w:pStyle w:val="a3"/>
        <w:spacing w:before="1" w:line="322" w:lineRule="exact"/>
        <w:ind w:left="427"/>
        <w:jc w:val="both"/>
      </w:pPr>
      <w:r>
        <w:t>-отработка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олимпиадах</w:t>
      </w:r>
    </w:p>
    <w:p w:rsidR="005C31A3" w:rsidRDefault="002B0D24">
      <w:pPr>
        <w:pStyle w:val="a3"/>
        <w:ind w:left="285" w:right="285" w:firstLine="141"/>
        <w:jc w:val="both"/>
      </w:pPr>
      <w:r>
        <w:t>-развитие умения самостоятельно приобретать и применять полученные знания по истории;</w:t>
      </w:r>
    </w:p>
    <w:p w:rsidR="005C31A3" w:rsidRDefault="005C31A3">
      <w:pPr>
        <w:pStyle w:val="a3"/>
        <w:spacing w:before="4"/>
      </w:pPr>
    </w:p>
    <w:p w:rsidR="005C31A3" w:rsidRDefault="002B0D24">
      <w:pPr>
        <w:pStyle w:val="2"/>
        <w:spacing w:line="322" w:lineRule="exact"/>
      </w:pPr>
      <w:r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5C31A3" w:rsidRDefault="002B0D24">
      <w:pPr>
        <w:pStyle w:val="3"/>
        <w:spacing w:line="320" w:lineRule="exact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4" w:firstLine="141"/>
        <w:jc w:val="both"/>
        <w:rPr>
          <w:sz w:val="28"/>
        </w:rPr>
      </w:pPr>
      <w:r>
        <w:rPr>
          <w:sz w:val="28"/>
        </w:rPr>
        <w:t>формирование ценностных ориентаций (</w:t>
      </w:r>
      <w:proofErr w:type="spellStart"/>
      <w:r>
        <w:rPr>
          <w:sz w:val="28"/>
        </w:rPr>
        <w:t>саморегуляция</w:t>
      </w:r>
      <w:proofErr w:type="spellEnd"/>
      <w:r>
        <w:rPr>
          <w:sz w:val="28"/>
        </w:rPr>
        <w:t>, стимулирование, достижение и др.);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0" w:lineRule="exact"/>
        <w:ind w:left="1134" w:hanging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</w:t>
      </w:r>
      <w:r>
        <w:rPr>
          <w:sz w:val="28"/>
        </w:rPr>
        <w:t>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7" w:firstLine="141"/>
        <w:jc w:val="both"/>
        <w:rPr>
          <w:sz w:val="28"/>
        </w:rPr>
      </w:pPr>
      <w:r>
        <w:rPr>
          <w:sz w:val="28"/>
        </w:rPr>
        <w:t>осознание своей идентичности как гражданина страны; локальной и региональной общности; освоение гуманистических традиций и ценностей;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5" w:firstLine="141"/>
        <w:jc w:val="both"/>
        <w:rPr>
          <w:sz w:val="28"/>
        </w:rPr>
      </w:pPr>
      <w:r>
        <w:rPr>
          <w:sz w:val="28"/>
        </w:rPr>
        <w:t>осмысление социально-нравственного опыта предшествующих поколений, способность к определению своей поз</w:t>
      </w:r>
      <w:r>
        <w:rPr>
          <w:sz w:val="28"/>
        </w:rPr>
        <w:t>иции и ответственному поведению в современном обществе;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9" w:firstLine="141"/>
        <w:jc w:val="both"/>
        <w:rPr>
          <w:sz w:val="28"/>
        </w:rPr>
      </w:pPr>
      <w:r>
        <w:rPr>
          <w:sz w:val="28"/>
        </w:rPr>
        <w:t>понимание культурного многообразия мира, уважение к культуре своего и других народов, толерантность.</w:t>
      </w:r>
    </w:p>
    <w:p w:rsidR="005C31A3" w:rsidRDefault="005C31A3">
      <w:pPr>
        <w:pStyle w:val="a3"/>
      </w:pPr>
    </w:p>
    <w:p w:rsidR="005C31A3" w:rsidRDefault="002B0D24">
      <w:pPr>
        <w:pStyle w:val="3"/>
        <w:jc w:val="left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  <w:tab w:val="left" w:pos="2949"/>
          <w:tab w:val="left" w:pos="3395"/>
          <w:tab w:val="left" w:pos="4920"/>
          <w:tab w:val="left" w:pos="6127"/>
          <w:tab w:val="left" w:pos="7249"/>
          <w:tab w:val="left" w:pos="8601"/>
        </w:tabs>
        <w:ind w:right="285" w:firstLine="141"/>
        <w:rPr>
          <w:sz w:val="28"/>
        </w:rPr>
      </w:pPr>
      <w:r>
        <w:rPr>
          <w:spacing w:val="-2"/>
          <w:sz w:val="28"/>
        </w:rPr>
        <w:t>произвольно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осознанно</w:t>
      </w:r>
      <w:r>
        <w:rPr>
          <w:sz w:val="28"/>
        </w:rPr>
        <w:tab/>
      </w:r>
      <w:r>
        <w:rPr>
          <w:spacing w:val="-2"/>
          <w:sz w:val="28"/>
        </w:rPr>
        <w:t>владеть</w:t>
      </w:r>
      <w:r>
        <w:rPr>
          <w:sz w:val="28"/>
        </w:rPr>
        <w:tab/>
      </w:r>
      <w:r>
        <w:rPr>
          <w:spacing w:val="-2"/>
          <w:sz w:val="28"/>
        </w:rPr>
        <w:t>общим</w:t>
      </w:r>
      <w:r>
        <w:rPr>
          <w:sz w:val="28"/>
        </w:rPr>
        <w:tab/>
      </w:r>
      <w:r>
        <w:rPr>
          <w:spacing w:val="-2"/>
          <w:sz w:val="28"/>
        </w:rPr>
        <w:t>приемом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проблемных ситуаций;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  <w:tab w:val="left" w:pos="3013"/>
          <w:tab w:val="left" w:pos="3950"/>
          <w:tab w:val="left" w:pos="5784"/>
          <w:tab w:val="left" w:pos="7532"/>
          <w:tab w:val="left" w:pos="8182"/>
        </w:tabs>
        <w:ind w:right="286" w:firstLine="141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4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необходимой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выполнения </w:t>
      </w:r>
      <w:r>
        <w:rPr>
          <w:sz w:val="28"/>
        </w:rPr>
        <w:t>учебных заданий;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мнений;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  <w:tab w:val="left" w:pos="2505"/>
          <w:tab w:val="left" w:pos="3930"/>
          <w:tab w:val="left" w:pos="5789"/>
          <w:tab w:val="left" w:pos="7041"/>
          <w:tab w:val="left" w:pos="9487"/>
        </w:tabs>
        <w:ind w:right="283" w:firstLine="141"/>
        <w:rPr>
          <w:sz w:val="28"/>
        </w:rPr>
      </w:pPr>
      <w:r>
        <w:rPr>
          <w:spacing w:val="-2"/>
          <w:sz w:val="28"/>
        </w:rPr>
        <w:t>учиться</w:t>
      </w:r>
      <w:r>
        <w:rPr>
          <w:sz w:val="28"/>
        </w:rPr>
        <w:tab/>
      </w:r>
      <w:r>
        <w:rPr>
          <w:spacing w:val="-2"/>
          <w:sz w:val="28"/>
        </w:rPr>
        <w:t>основам</w:t>
      </w:r>
      <w:r>
        <w:rPr>
          <w:sz w:val="28"/>
        </w:rPr>
        <w:tab/>
      </w:r>
      <w:r>
        <w:rPr>
          <w:spacing w:val="-2"/>
          <w:sz w:val="28"/>
        </w:rPr>
        <w:t>смыслового</w:t>
      </w:r>
      <w:r>
        <w:rPr>
          <w:sz w:val="28"/>
        </w:rPr>
        <w:tab/>
      </w:r>
      <w:r>
        <w:rPr>
          <w:spacing w:val="-2"/>
          <w:sz w:val="28"/>
        </w:rPr>
        <w:t>чтения</w:t>
      </w:r>
      <w:r>
        <w:rPr>
          <w:sz w:val="28"/>
        </w:rPr>
        <w:tab/>
      </w:r>
      <w:r>
        <w:rPr>
          <w:spacing w:val="-2"/>
          <w:sz w:val="28"/>
        </w:rPr>
        <w:t>художественных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познавательных текстов, документов;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суще</w:t>
      </w:r>
      <w:r>
        <w:rPr>
          <w:sz w:val="28"/>
        </w:rPr>
        <w:t>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видов;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ind w:right="284" w:firstLine="141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несущественных признаков;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3" w:lineRule="exact"/>
        <w:ind w:left="1134" w:hanging="70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частей;</w:t>
      </w:r>
    </w:p>
    <w:p w:rsidR="005C31A3" w:rsidRDefault="005C31A3">
      <w:pPr>
        <w:pStyle w:val="a4"/>
        <w:spacing w:line="343" w:lineRule="exact"/>
        <w:rPr>
          <w:sz w:val="28"/>
        </w:rPr>
        <w:sectPr w:rsidR="005C31A3">
          <w:pgSz w:w="11910" w:h="16840"/>
          <w:pgMar w:top="1040" w:right="708" w:bottom="280" w:left="1275" w:header="720" w:footer="720" w:gutter="0"/>
          <w:cols w:space="720"/>
        </w:sectPr>
      </w:pP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before="86"/>
        <w:ind w:left="1134" w:hanging="70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сравнение;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ind w:left="1134" w:hanging="70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связи;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before="1"/>
        <w:ind w:right="285" w:firstLine="141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80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sz w:val="28"/>
        </w:rPr>
        <w:t xml:space="preserve"> </w:t>
      </w:r>
      <w:r>
        <w:rPr>
          <w:sz w:val="28"/>
        </w:rPr>
        <w:t>связи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80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об объекте, его строении, свойствах и связях;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0" w:lineRule="exact"/>
        <w:ind w:left="1134" w:hanging="70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аналогии;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6" w:firstLine="141"/>
        <w:jc w:val="both"/>
        <w:rPr>
          <w:sz w:val="28"/>
        </w:rPr>
      </w:pPr>
      <w:r>
        <w:rPr>
          <w:sz w:val="28"/>
        </w:rPr>
        <w:t>запоминать и удерживать правило, инструкцию во времени; планировать, контролировать и выполнять действие по заданному образцу, правилу, с использованием норм;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5" w:firstLine="141"/>
        <w:jc w:val="both"/>
        <w:rPr>
          <w:sz w:val="28"/>
        </w:rPr>
      </w:pPr>
      <w:r>
        <w:rPr>
          <w:sz w:val="28"/>
        </w:rPr>
        <w:t>предвосхищать промежуточные и конечные результаты своих действий, а также возможные ошибки; начинать и заканчивать действие в нужный момент.</w:t>
      </w:r>
    </w:p>
    <w:p w:rsidR="005C31A3" w:rsidRDefault="005C31A3">
      <w:pPr>
        <w:pStyle w:val="a3"/>
        <w:spacing w:before="5"/>
      </w:pPr>
    </w:p>
    <w:p w:rsidR="005C31A3" w:rsidRDefault="002B0D24">
      <w:pPr>
        <w:pStyle w:val="3"/>
        <w:jc w:val="lef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39" w:lineRule="exact"/>
        <w:ind w:left="1134" w:hanging="707"/>
        <w:rPr>
          <w:sz w:val="28"/>
        </w:rPr>
      </w:pP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знать: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204"/>
        </w:tabs>
        <w:spacing w:line="342" w:lineRule="exact"/>
        <w:ind w:left="1204" w:hanging="777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науке;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этапы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ind w:right="278" w:firstLine="141"/>
        <w:rPr>
          <w:sz w:val="28"/>
        </w:rPr>
      </w:pP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40"/>
          <w:sz w:val="28"/>
        </w:rPr>
        <w:t xml:space="preserve"> </w:t>
      </w:r>
      <w:r>
        <w:rPr>
          <w:sz w:val="28"/>
        </w:rPr>
        <w:t>экономической,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социально-политической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 духовной жизни России в различные периоды её истории;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3" w:lineRule="exact"/>
        <w:ind w:left="1134" w:hanging="707"/>
        <w:rPr>
          <w:sz w:val="28"/>
        </w:rPr>
      </w:pPr>
      <w:r>
        <w:rPr>
          <w:sz w:val="28"/>
        </w:rPr>
        <w:t>хронологические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рубежи,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даты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хронологи</w:t>
      </w:r>
      <w:r>
        <w:rPr>
          <w:sz w:val="28"/>
        </w:rPr>
        <w:t>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синхронистические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таблицы;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rPr>
          <w:sz w:val="28"/>
        </w:rPr>
      </w:pP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карту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легенду;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ind w:right="286" w:firstLine="141"/>
        <w:rPr>
          <w:sz w:val="28"/>
        </w:rPr>
      </w:pP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биографическую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справку,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исторической личности;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4" w:firstLine="141"/>
        <w:jc w:val="both"/>
        <w:rPr>
          <w:sz w:val="28"/>
        </w:rPr>
      </w:pPr>
      <w:r>
        <w:rPr>
          <w:sz w:val="28"/>
        </w:rPr>
        <w:t>соотносить единичные исторические факты и общие явления, процессы; сравнивать исторические события и явления, определять в них общее и различия;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707"/>
        <w:jc w:val="both"/>
        <w:rPr>
          <w:sz w:val="28"/>
        </w:rPr>
      </w:pPr>
      <w:r>
        <w:rPr>
          <w:sz w:val="28"/>
        </w:rPr>
        <w:t>раскрывать,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различия;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8" w:firstLine="141"/>
        <w:jc w:val="both"/>
        <w:rPr>
          <w:sz w:val="28"/>
        </w:rPr>
      </w:pPr>
      <w:r>
        <w:rPr>
          <w:sz w:val="28"/>
        </w:rPr>
        <w:t xml:space="preserve">излагать оценки событий и личностей, приводимые в учебной </w:t>
      </w:r>
      <w:r>
        <w:rPr>
          <w:spacing w:val="-2"/>
          <w:sz w:val="28"/>
        </w:rPr>
        <w:t>литературе;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5" w:firstLine="141"/>
        <w:jc w:val="both"/>
        <w:rPr>
          <w:sz w:val="28"/>
        </w:rPr>
      </w:pPr>
      <w:r>
        <w:rPr>
          <w:sz w:val="28"/>
        </w:rPr>
        <w:t>сравнивать предлагаемые исторические версии и оценки, выявляя сходство и различия;</w:t>
      </w:r>
    </w:p>
    <w:p w:rsidR="005C31A3" w:rsidRDefault="002B0D24">
      <w:pPr>
        <w:pStyle w:val="a4"/>
        <w:numPr>
          <w:ilvl w:val="0"/>
          <w:numId w:val="3"/>
        </w:numPr>
        <w:tabs>
          <w:tab w:val="left" w:pos="1133"/>
        </w:tabs>
        <w:ind w:right="286" w:firstLine="141"/>
        <w:jc w:val="both"/>
        <w:rPr>
          <w:sz w:val="28"/>
        </w:rPr>
      </w:pPr>
      <w:r>
        <w:rPr>
          <w:sz w:val="28"/>
        </w:rPr>
        <w:t>определять, объяснять, аргументировать свое отношение к наиболее значительным событиям и личностям в истории и их оценку.</w:t>
      </w:r>
    </w:p>
    <w:p w:rsidR="005C31A3" w:rsidRDefault="005C31A3">
      <w:pPr>
        <w:pStyle w:val="a4"/>
        <w:jc w:val="both"/>
        <w:rPr>
          <w:sz w:val="28"/>
        </w:rPr>
        <w:sectPr w:rsidR="005C31A3">
          <w:pgSz w:w="11910" w:h="16840"/>
          <w:pgMar w:top="1020" w:right="708" w:bottom="280" w:left="1275" w:header="720" w:footer="720" w:gutter="0"/>
          <w:cols w:space="720"/>
        </w:sectPr>
      </w:pPr>
    </w:p>
    <w:p w:rsidR="005C31A3" w:rsidRDefault="002B0D24">
      <w:pPr>
        <w:pStyle w:val="2"/>
        <w:spacing w:before="72"/>
        <w:ind w:right="3"/>
      </w:pPr>
      <w:r>
        <w:lastRenderedPageBreak/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КУРСА</w:t>
      </w:r>
    </w:p>
    <w:p w:rsidR="005C31A3" w:rsidRDefault="002B0D24">
      <w:pPr>
        <w:pStyle w:val="3"/>
        <w:spacing w:before="2" w:line="320" w:lineRule="exact"/>
        <w:ind w:left="496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7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рядами</w:t>
      </w:r>
      <w:r>
        <w:rPr>
          <w:spacing w:val="-4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имен,</w:t>
      </w:r>
      <w:r>
        <w:rPr>
          <w:spacing w:val="-3"/>
        </w:rPr>
        <w:t xml:space="preserve"> </w:t>
      </w:r>
      <w:r>
        <w:rPr>
          <w:spacing w:val="-2"/>
        </w:rPr>
        <w:t>фактов</w:t>
      </w:r>
    </w:p>
    <w:p w:rsidR="005C31A3" w:rsidRDefault="002B0D24">
      <w:pPr>
        <w:pStyle w:val="a3"/>
        <w:ind w:left="285" w:right="278" w:firstLine="141"/>
        <w:jc w:val="both"/>
      </w:pPr>
      <w:r>
        <w:t>История олимпиадного движения. Виды олимпиад. Основные требования к олимпиадам и основные виды олимпиадных заданий. Знакомство с литературой и интернет ресурсами при подготовке к олимпиадам.</w:t>
      </w:r>
    </w:p>
    <w:p w:rsidR="005C31A3" w:rsidRDefault="002B0D24">
      <w:pPr>
        <w:pStyle w:val="a3"/>
        <w:spacing w:line="321" w:lineRule="exact"/>
        <w:ind w:left="427"/>
        <w:jc w:val="both"/>
      </w:pPr>
      <w:r>
        <w:t>Задания</w:t>
      </w:r>
      <w:r>
        <w:rPr>
          <w:spacing w:val="48"/>
          <w:w w:val="150"/>
        </w:rPr>
        <w:t xml:space="preserve"> </w:t>
      </w:r>
      <w:r>
        <w:t>по</w:t>
      </w:r>
      <w:r>
        <w:rPr>
          <w:spacing w:val="51"/>
          <w:w w:val="150"/>
        </w:rPr>
        <w:t xml:space="preserve"> </w:t>
      </w:r>
      <w:r>
        <w:t>принципу</w:t>
      </w:r>
      <w:r>
        <w:rPr>
          <w:spacing w:val="46"/>
          <w:w w:val="150"/>
        </w:rPr>
        <w:t xml:space="preserve"> </w:t>
      </w:r>
      <w:r>
        <w:t>образования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49"/>
          <w:w w:val="150"/>
        </w:rPr>
        <w:t xml:space="preserve"> </w:t>
      </w:r>
      <w:r>
        <w:t>продолжения</w:t>
      </w:r>
      <w:r>
        <w:rPr>
          <w:spacing w:val="50"/>
          <w:w w:val="150"/>
        </w:rPr>
        <w:t xml:space="preserve"> </w:t>
      </w:r>
      <w:r>
        <w:t>рядов.</w:t>
      </w:r>
      <w:r>
        <w:rPr>
          <w:spacing w:val="49"/>
          <w:w w:val="150"/>
        </w:rPr>
        <w:t xml:space="preserve"> </w:t>
      </w:r>
      <w:r>
        <w:t>Задания</w:t>
      </w:r>
      <w:r>
        <w:rPr>
          <w:spacing w:val="51"/>
          <w:w w:val="150"/>
        </w:rPr>
        <w:t xml:space="preserve"> </w:t>
      </w:r>
      <w:r>
        <w:rPr>
          <w:spacing w:val="-4"/>
        </w:rPr>
        <w:t>типа</w:t>
      </w:r>
    </w:p>
    <w:p w:rsidR="005C31A3" w:rsidRDefault="002B0D24">
      <w:pPr>
        <w:pStyle w:val="a3"/>
        <w:ind w:left="285"/>
        <w:jc w:val="both"/>
      </w:pPr>
      <w:r>
        <w:t>«Заполни</w:t>
      </w:r>
      <w:r>
        <w:rPr>
          <w:spacing w:val="-9"/>
        </w:rPr>
        <w:t xml:space="preserve"> </w:t>
      </w:r>
      <w:r>
        <w:t>пропуски».</w:t>
      </w:r>
      <w:r>
        <w:rPr>
          <w:spacing w:val="-7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 xml:space="preserve">лишнего </w:t>
      </w:r>
      <w:r>
        <w:rPr>
          <w:spacing w:val="-2"/>
        </w:rPr>
        <w:t>элемента</w:t>
      </w:r>
    </w:p>
    <w:p w:rsidR="005C31A3" w:rsidRDefault="002B0D24">
      <w:pPr>
        <w:pStyle w:val="3"/>
        <w:spacing w:before="4"/>
      </w:pPr>
      <w:r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rPr>
          <w:spacing w:val="-2"/>
        </w:rPr>
        <w:t>элементов</w:t>
      </w:r>
    </w:p>
    <w:p w:rsidR="005C31A3" w:rsidRDefault="002B0D24">
      <w:pPr>
        <w:pStyle w:val="a3"/>
        <w:ind w:left="285" w:right="278" w:firstLine="141"/>
        <w:jc w:val="both"/>
      </w:pPr>
      <w:r>
        <w:t xml:space="preserve">Соответствие элементов из двух перечней (Даты – события, имена – идеи и </w:t>
      </w:r>
      <w:r>
        <w:rPr>
          <w:spacing w:val="-2"/>
        </w:rPr>
        <w:t>т.д.)</w:t>
      </w:r>
    </w:p>
    <w:p w:rsidR="005C31A3" w:rsidRDefault="002B0D24">
      <w:pPr>
        <w:pStyle w:val="3"/>
        <w:spacing w:before="2" w:line="240" w:lineRule="auto"/>
        <w:ind w:left="285" w:right="282" w:firstLine="141"/>
      </w:pPr>
      <w:r>
        <w:t>Раздел</w:t>
      </w:r>
      <w:r>
        <w:rPr>
          <w:spacing w:val="-9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схемами,</w:t>
      </w:r>
      <w:r>
        <w:rPr>
          <w:spacing w:val="-8"/>
        </w:rPr>
        <w:t xml:space="preserve"> </w:t>
      </w:r>
      <w:r>
        <w:t>таблицами,</w:t>
      </w:r>
      <w:r>
        <w:rPr>
          <w:spacing w:val="-8"/>
        </w:rPr>
        <w:t xml:space="preserve"> </w:t>
      </w:r>
      <w:r>
        <w:t>г</w:t>
      </w:r>
      <w:r>
        <w:t>рафиками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диаграммами</w:t>
      </w:r>
      <w:r>
        <w:rPr>
          <w:spacing w:val="-7"/>
        </w:rPr>
        <w:t xml:space="preserve"> </w:t>
      </w:r>
      <w:r>
        <w:t>по анализу приведенных данных</w:t>
      </w:r>
    </w:p>
    <w:p w:rsidR="005C31A3" w:rsidRDefault="002B0D24">
      <w:pPr>
        <w:pStyle w:val="a3"/>
        <w:spacing w:line="242" w:lineRule="auto"/>
        <w:ind w:left="285" w:right="282" w:firstLine="141"/>
        <w:jc w:val="both"/>
      </w:pPr>
      <w:r>
        <w:t>Заполнение</w:t>
      </w:r>
      <w:r>
        <w:rPr>
          <w:spacing w:val="-17"/>
        </w:rPr>
        <w:t xml:space="preserve"> </w:t>
      </w:r>
      <w:r>
        <w:t>пропусков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схемах,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4"/>
        </w:rPr>
        <w:t xml:space="preserve"> </w:t>
      </w:r>
      <w:r>
        <w:t>схем,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заполнение таблиц, анализ диаграмм</w:t>
      </w:r>
    </w:p>
    <w:p w:rsidR="005C31A3" w:rsidRDefault="002B0D24">
      <w:pPr>
        <w:pStyle w:val="3"/>
      </w:pPr>
      <w:r>
        <w:t>Раздел</w:t>
      </w:r>
      <w:r>
        <w:rPr>
          <w:spacing w:val="-9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изобразительным</w:t>
      </w:r>
      <w:r>
        <w:rPr>
          <w:spacing w:val="-3"/>
        </w:rPr>
        <w:t xml:space="preserve"> </w:t>
      </w:r>
      <w:r>
        <w:rPr>
          <w:spacing w:val="-2"/>
        </w:rPr>
        <w:t>рядом</w:t>
      </w:r>
    </w:p>
    <w:p w:rsidR="005C31A3" w:rsidRDefault="002B0D24">
      <w:pPr>
        <w:pStyle w:val="a3"/>
        <w:ind w:left="285" w:right="286" w:firstLine="141"/>
        <w:jc w:val="both"/>
      </w:pPr>
      <w:r>
        <w:t>Опознание</w:t>
      </w:r>
      <w:r>
        <w:rPr>
          <w:spacing w:val="-7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ряда,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группировка,</w:t>
      </w:r>
      <w:r>
        <w:rPr>
          <w:spacing w:val="-8"/>
        </w:rPr>
        <w:t xml:space="preserve"> </w:t>
      </w:r>
      <w:r>
        <w:t>соотнесение</w:t>
      </w:r>
      <w:r>
        <w:rPr>
          <w:spacing w:val="-10"/>
        </w:rPr>
        <w:t xml:space="preserve"> </w:t>
      </w:r>
      <w:r>
        <w:t>с понятиями, теориями, явлениями</w:t>
      </w:r>
    </w:p>
    <w:p w:rsidR="005C31A3" w:rsidRDefault="002B0D24">
      <w:pPr>
        <w:pStyle w:val="3"/>
      </w:pPr>
      <w:r>
        <w:t>Раздел</w:t>
      </w:r>
      <w:r>
        <w:rPr>
          <w:spacing w:val="-5"/>
        </w:rPr>
        <w:t xml:space="preserve"> </w:t>
      </w:r>
      <w:r>
        <w:t>V.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rPr>
          <w:spacing w:val="-2"/>
        </w:rPr>
        <w:t>текстами</w:t>
      </w:r>
    </w:p>
    <w:p w:rsidR="005C31A3" w:rsidRDefault="002B0D24">
      <w:pPr>
        <w:pStyle w:val="a3"/>
        <w:ind w:left="285" w:right="285" w:firstLine="141"/>
        <w:jc w:val="both"/>
      </w:pPr>
      <w:r>
        <w:t>Заполнение пропущенных слов и словосочетаний. Выделение в тексте положений, характеризующих различные позиции задания к тексту по его анализу. Поиск примеро</w:t>
      </w:r>
      <w:r>
        <w:t>в, характеризующих основные теоретические положения, содержащиеся в тексте. Поиск и исправление ошибок в тексте.</w:t>
      </w:r>
    </w:p>
    <w:p w:rsidR="005C31A3" w:rsidRDefault="002B0D24">
      <w:pPr>
        <w:pStyle w:val="3"/>
        <w:jc w:val="left"/>
      </w:pPr>
      <w:r>
        <w:t>Раздел</w:t>
      </w:r>
      <w:r>
        <w:rPr>
          <w:spacing w:val="-5"/>
        </w:rPr>
        <w:t xml:space="preserve"> </w:t>
      </w:r>
      <w:r>
        <w:t>VI.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rPr>
          <w:spacing w:val="-2"/>
        </w:rPr>
        <w:t>картой</w:t>
      </w:r>
    </w:p>
    <w:p w:rsidR="005C31A3" w:rsidRDefault="002B0D24">
      <w:pPr>
        <w:pStyle w:val="a3"/>
        <w:spacing w:line="319" w:lineRule="exact"/>
        <w:ind w:left="427"/>
      </w:pPr>
      <w:r>
        <w:t>Заполнение</w:t>
      </w:r>
      <w:r>
        <w:rPr>
          <w:spacing w:val="-7"/>
        </w:rPr>
        <w:t xml:space="preserve"> </w:t>
      </w:r>
      <w:r>
        <w:t>контурных</w:t>
      </w:r>
      <w:r>
        <w:rPr>
          <w:spacing w:val="-6"/>
        </w:rPr>
        <w:t xml:space="preserve"> </w:t>
      </w:r>
      <w:r>
        <w:t>карт.</w:t>
      </w:r>
      <w:r>
        <w:rPr>
          <w:spacing w:val="-7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сражений</w:t>
      </w:r>
      <w:r>
        <w:rPr>
          <w:spacing w:val="-6"/>
        </w:rPr>
        <w:t xml:space="preserve"> </w:t>
      </w:r>
      <w:r>
        <w:rPr>
          <w:spacing w:val="-2"/>
        </w:rPr>
        <w:t>(битв).</w:t>
      </w:r>
    </w:p>
    <w:p w:rsidR="005C31A3" w:rsidRDefault="002B0D24">
      <w:pPr>
        <w:pStyle w:val="3"/>
        <w:spacing w:before="4" w:line="320" w:lineRule="exact"/>
        <w:jc w:val="left"/>
      </w:pPr>
      <w:r>
        <w:t>Раздел</w:t>
      </w:r>
      <w:r>
        <w:rPr>
          <w:spacing w:val="-5"/>
        </w:rPr>
        <w:t xml:space="preserve"> </w:t>
      </w:r>
      <w:r>
        <w:t>VII.</w:t>
      </w:r>
      <w:r>
        <w:rPr>
          <w:spacing w:val="-5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rPr>
          <w:spacing w:val="-2"/>
        </w:rPr>
        <w:t>сочинение</w:t>
      </w:r>
    </w:p>
    <w:p w:rsidR="005C31A3" w:rsidRDefault="002B0D24">
      <w:pPr>
        <w:pStyle w:val="a3"/>
        <w:spacing w:line="242" w:lineRule="auto"/>
        <w:ind w:left="285" w:firstLine="141"/>
      </w:pPr>
      <w:r>
        <w:t>Формулиров</w:t>
      </w:r>
      <w:r>
        <w:t>ание кратких и развернутых ответов. Написание характеристик деятелей. Написание сочинений.</w:t>
      </w:r>
    </w:p>
    <w:p w:rsidR="005C31A3" w:rsidRDefault="002B0D24">
      <w:pPr>
        <w:pStyle w:val="3"/>
        <w:jc w:val="left"/>
      </w:pPr>
      <w:r>
        <w:t>Раздел</w:t>
      </w:r>
      <w:r>
        <w:rPr>
          <w:spacing w:val="-6"/>
        </w:rPr>
        <w:t xml:space="preserve"> </w:t>
      </w:r>
      <w:r>
        <w:t>VIII.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rPr>
          <w:spacing w:val="-4"/>
        </w:rPr>
        <w:t>часть</w:t>
      </w:r>
    </w:p>
    <w:p w:rsidR="005C31A3" w:rsidRDefault="002B0D24">
      <w:pPr>
        <w:pStyle w:val="a3"/>
        <w:spacing w:line="319" w:lineRule="exact"/>
        <w:ind w:left="427"/>
      </w:pPr>
      <w:r>
        <w:t>Разбор</w:t>
      </w:r>
      <w:r>
        <w:rPr>
          <w:spacing w:val="-10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прошлых</w:t>
      </w:r>
      <w:r>
        <w:rPr>
          <w:spacing w:val="-7"/>
        </w:rPr>
        <w:t xml:space="preserve"> </w:t>
      </w:r>
      <w:r>
        <w:rPr>
          <w:spacing w:val="-5"/>
        </w:rPr>
        <w:t>лет</w:t>
      </w:r>
    </w:p>
    <w:p w:rsidR="005C31A3" w:rsidRDefault="005C31A3">
      <w:pPr>
        <w:pStyle w:val="a3"/>
      </w:pPr>
    </w:p>
    <w:p w:rsidR="005C31A3" w:rsidRDefault="005C31A3">
      <w:pPr>
        <w:pStyle w:val="a3"/>
        <w:spacing w:before="1"/>
      </w:pPr>
    </w:p>
    <w:p w:rsidR="005C31A3" w:rsidRDefault="002B0D24">
      <w:pPr>
        <w:pStyle w:val="2"/>
        <w:spacing w:after="2"/>
        <w:ind w:right="146"/>
      </w:pPr>
      <w:r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4678"/>
        <w:gridCol w:w="1274"/>
      </w:tblGrid>
      <w:tr w:rsidR="005C31A3">
        <w:trPr>
          <w:trHeight w:val="837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240" w:lineRule="auto"/>
              <w:ind w:left="28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spacing w:line="240" w:lineRule="auto"/>
              <w:ind w:left="7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240" w:lineRule="auto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240" w:lineRule="auto"/>
              <w:ind w:left="209" w:right="182" w:hanging="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часов</w:t>
            </w:r>
          </w:p>
        </w:tc>
      </w:tr>
      <w:tr w:rsidR="005C31A3">
        <w:trPr>
          <w:trHeight w:val="1289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tabs>
                <w:tab w:val="left" w:pos="1357"/>
              </w:tabs>
              <w:spacing w:line="240" w:lineRule="auto"/>
              <w:ind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Задания </w:t>
            </w:r>
            <w:r>
              <w:rPr>
                <w:b/>
                <w:spacing w:val="-10"/>
                <w:sz w:val="28"/>
              </w:rPr>
              <w:t>с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рядами</w:t>
            </w:r>
          </w:p>
          <w:p w:rsidR="005C31A3" w:rsidRDefault="002B0D24">
            <w:pPr>
              <w:pStyle w:val="TableParagraph"/>
              <w:tabs>
                <w:tab w:val="left" w:pos="1590"/>
              </w:tabs>
              <w:spacing w:line="322" w:lineRule="exact"/>
              <w:ind w:righ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понятий,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имен, </w:t>
            </w:r>
            <w:r>
              <w:rPr>
                <w:b/>
                <w:spacing w:val="-2"/>
                <w:sz w:val="28"/>
              </w:rPr>
              <w:t>фактов.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240" w:lineRule="auto"/>
              <w:ind w:right="100" w:firstLine="69"/>
              <w:jc w:val="both"/>
              <w:rPr>
                <w:sz w:val="28"/>
              </w:rPr>
            </w:pPr>
            <w:r>
              <w:rPr>
                <w:sz w:val="28"/>
              </w:rPr>
              <w:t>История олимпиадного движения. Олимпиады по истории. Знакомство с графиком олимпиад.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966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673"/>
                <w:tab w:val="left" w:pos="2762"/>
                <w:tab w:val="left" w:pos="4428"/>
              </w:tabs>
              <w:spacing w:line="240" w:lineRule="auto"/>
              <w:ind w:right="10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 </w:t>
            </w:r>
            <w:r>
              <w:rPr>
                <w:spacing w:val="-2"/>
                <w:sz w:val="28"/>
              </w:rPr>
              <w:t>ресурсами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олимпиадам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5C31A3" w:rsidRDefault="005C31A3">
      <w:pPr>
        <w:pStyle w:val="TableParagraph"/>
        <w:rPr>
          <w:sz w:val="28"/>
        </w:rPr>
        <w:sectPr w:rsidR="005C31A3">
          <w:pgSz w:w="11910" w:h="16840"/>
          <w:pgMar w:top="1040" w:right="708" w:bottom="1805" w:left="1275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4678"/>
        <w:gridCol w:w="1274"/>
      </w:tblGrid>
      <w:tr w:rsidR="005C31A3">
        <w:trPr>
          <w:trHeight w:val="967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2386"/>
                <w:tab w:val="left" w:pos="4442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олимпиадными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заданиями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прошлых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заданий)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5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4440"/>
              </w:tabs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5C31A3" w:rsidRDefault="002B0D2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рядами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фактов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2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482"/>
                <w:tab w:val="left" w:pos="2763"/>
                <w:tab w:val="left" w:pos="3385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принципу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продолжения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рядов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5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412"/>
                <w:tab w:val="left" w:pos="2623"/>
                <w:tab w:val="left" w:pos="343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«Заполни</w:t>
            </w:r>
          </w:p>
          <w:p w:rsidR="005C31A3" w:rsidRDefault="002B0D2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пропуски»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2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374"/>
                <w:tab w:val="left" w:pos="1956"/>
                <w:tab w:val="left" w:pos="3532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Задания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лишнего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элемента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5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549"/>
                <w:tab w:val="left" w:pos="2825"/>
                <w:tab w:val="left" w:pos="3758"/>
              </w:tabs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</w:t>
            </w:r>
          </w:p>
          <w:p w:rsidR="005C31A3" w:rsidRDefault="002B0D2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3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611"/>
                <w:tab w:val="left" w:pos="3021"/>
                <w:tab w:val="left" w:pos="375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истерических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личностей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1288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tabs>
                <w:tab w:val="left" w:pos="1995"/>
              </w:tabs>
              <w:spacing w:line="240" w:lineRule="auto"/>
              <w:ind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II. </w:t>
            </w:r>
            <w:r>
              <w:rPr>
                <w:b/>
                <w:spacing w:val="-2"/>
                <w:sz w:val="28"/>
              </w:rPr>
              <w:t>Задания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 xml:space="preserve">на </w:t>
            </w:r>
            <w:r>
              <w:rPr>
                <w:b/>
                <w:spacing w:val="-2"/>
                <w:sz w:val="28"/>
              </w:rPr>
              <w:t>соответствие</w:t>
            </w:r>
          </w:p>
          <w:p w:rsidR="005C31A3" w:rsidRDefault="002B0D2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элементов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240" w:lineRule="auto"/>
              <w:ind w:right="10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 соответствие элементов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2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11-</w:t>
            </w:r>
          </w:p>
          <w:p w:rsidR="005C31A3" w:rsidRDefault="002B0D24">
            <w:pPr>
              <w:pStyle w:val="TableParagraph"/>
              <w:spacing w:line="308" w:lineRule="exact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208"/>
                <w:tab w:val="left" w:pos="2445"/>
                <w:tab w:val="left" w:pos="300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Разбор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соответствие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2899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tabs>
                <w:tab w:val="left" w:pos="2033"/>
              </w:tabs>
              <w:spacing w:line="240" w:lineRule="auto"/>
              <w:ind w:right="9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III. </w:t>
            </w: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 xml:space="preserve">со </w:t>
            </w:r>
            <w:r>
              <w:rPr>
                <w:b/>
                <w:spacing w:val="-2"/>
                <w:sz w:val="28"/>
              </w:rPr>
              <w:t>схемами, таблицами,</w:t>
            </w:r>
          </w:p>
          <w:p w:rsidR="005C31A3" w:rsidRDefault="002B0D24">
            <w:pPr>
              <w:pStyle w:val="TableParagraph"/>
              <w:spacing w:line="240" w:lineRule="auto"/>
              <w:ind w:right="9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графиками и диаграммами по </w:t>
            </w:r>
            <w:r>
              <w:rPr>
                <w:b/>
                <w:spacing w:val="-2"/>
                <w:sz w:val="28"/>
              </w:rPr>
              <w:t>анализу</w:t>
            </w:r>
          </w:p>
          <w:p w:rsidR="005C31A3" w:rsidRDefault="002B0D2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приведенных данных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 схемами, таблицами, графиками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2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14-</w:t>
            </w:r>
          </w:p>
          <w:p w:rsidR="005C31A3" w:rsidRDefault="002B0D24">
            <w:pPr>
              <w:pStyle w:val="TableParagraph"/>
              <w:spacing w:line="308" w:lineRule="exact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диаграммами,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делать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данным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1610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16-</w:t>
            </w:r>
          </w:p>
          <w:p w:rsidR="005C31A3" w:rsidRDefault="002B0D24">
            <w:pPr>
              <w:pStyle w:val="TableParagraph"/>
              <w:spacing w:before="2" w:line="240" w:lineRule="auto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tabs>
                <w:tab w:val="left" w:pos="1917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IV.</w:t>
            </w:r>
          </w:p>
          <w:p w:rsidR="005C31A3" w:rsidRDefault="002B0D24">
            <w:pPr>
              <w:pStyle w:val="TableParagraph"/>
              <w:tabs>
                <w:tab w:val="left" w:pos="1995"/>
              </w:tabs>
              <w:spacing w:before="2"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по</w:t>
            </w:r>
          </w:p>
          <w:p w:rsidR="005C31A3" w:rsidRDefault="002B0D24">
            <w:pPr>
              <w:pStyle w:val="TableParagraph"/>
              <w:tabs>
                <w:tab w:val="left" w:pos="2176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с</w:t>
            </w:r>
          </w:p>
          <w:p w:rsidR="005C31A3" w:rsidRDefault="002B0D24">
            <w:pPr>
              <w:pStyle w:val="TableParagraph"/>
              <w:spacing w:line="322" w:lineRule="exact"/>
              <w:ind w:right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изобразительны </w:t>
            </w:r>
            <w:r>
              <w:rPr>
                <w:b/>
                <w:sz w:val="28"/>
              </w:rPr>
              <w:t>м рядом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с иллюстрациями. Разбор заданий с иллюстративными </w:t>
            </w:r>
            <w:r>
              <w:rPr>
                <w:spacing w:val="-2"/>
                <w:sz w:val="28"/>
              </w:rPr>
              <w:t>источниками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966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V.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  <w:p w:rsidR="005C31A3" w:rsidRDefault="002B0D2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 историческими </w:t>
            </w:r>
            <w:r>
              <w:rPr>
                <w:b/>
                <w:spacing w:val="-2"/>
                <w:sz w:val="28"/>
              </w:rPr>
              <w:t>текстами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5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19-</w:t>
            </w:r>
          </w:p>
          <w:p w:rsidR="005C31A3" w:rsidRDefault="002B0D24">
            <w:pPr>
              <w:pStyle w:val="TableParagraph"/>
              <w:spacing w:line="311" w:lineRule="exact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765"/>
                <w:tab w:val="left" w:pos="273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историческими</w:t>
            </w:r>
          </w:p>
          <w:p w:rsidR="005C31A3" w:rsidRDefault="002B0D2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документами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5C31A3" w:rsidRDefault="005C31A3">
      <w:pPr>
        <w:pStyle w:val="TableParagraph"/>
        <w:rPr>
          <w:sz w:val="28"/>
        </w:rPr>
        <w:sectPr w:rsidR="005C31A3">
          <w:type w:val="continuous"/>
          <w:pgSz w:w="11910" w:h="16840"/>
          <w:pgMar w:top="1100" w:right="708" w:bottom="1424" w:left="1275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4678"/>
        <w:gridCol w:w="1274"/>
      </w:tblGrid>
      <w:tr w:rsidR="005C31A3">
        <w:trPr>
          <w:trHeight w:val="1288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21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tabs>
                <w:tab w:val="left" w:pos="1920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VI.</w:t>
            </w:r>
          </w:p>
          <w:p w:rsidR="005C31A3" w:rsidRDefault="002B0D24">
            <w:pPr>
              <w:pStyle w:val="TableParagraph"/>
              <w:tabs>
                <w:tab w:val="left" w:pos="2175"/>
              </w:tabs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с</w:t>
            </w:r>
          </w:p>
          <w:p w:rsidR="005C31A3" w:rsidRDefault="002B0D24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исторической картой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с исторической картой, анализ информации по ее условным </w:t>
            </w:r>
            <w:r>
              <w:rPr>
                <w:spacing w:val="-2"/>
                <w:sz w:val="28"/>
              </w:rPr>
              <w:t>обозначениям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5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22-</w:t>
            </w:r>
          </w:p>
          <w:p w:rsidR="005C31A3" w:rsidRDefault="002B0D24">
            <w:pPr>
              <w:pStyle w:val="TableParagraph"/>
              <w:spacing w:before="2" w:line="308" w:lineRule="exact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566"/>
                <w:tab w:val="left" w:pos="234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картографическим</w:t>
            </w:r>
          </w:p>
          <w:p w:rsidR="005C31A3" w:rsidRDefault="002B0D2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материалом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321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контурными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картами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966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tabs>
                <w:tab w:val="left" w:pos="1810"/>
              </w:tabs>
              <w:spacing w:line="240" w:lineRule="auto"/>
              <w:ind w:righ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VII. </w:t>
            </w:r>
            <w:r>
              <w:rPr>
                <w:b/>
                <w:spacing w:val="-2"/>
                <w:sz w:val="28"/>
              </w:rPr>
              <w:t>Историческое</w:t>
            </w:r>
          </w:p>
          <w:p w:rsidR="005C31A3" w:rsidRDefault="002B0D2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сочинение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написанию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эссе.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2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Отработка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структуры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содержания,</w:t>
            </w:r>
          </w:p>
          <w:p w:rsidR="005C31A3" w:rsidRDefault="002B0D2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подходов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написанию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эссе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C31A3">
        <w:trPr>
          <w:trHeight w:val="645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27-</w:t>
            </w:r>
          </w:p>
          <w:p w:rsidR="005C31A3" w:rsidRDefault="002B0D24">
            <w:pPr>
              <w:pStyle w:val="TableParagraph"/>
              <w:spacing w:before="2" w:line="308" w:lineRule="exact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5C31A3" w:rsidRDefault="002B0D2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1286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29-</w:t>
            </w:r>
          </w:p>
          <w:p w:rsidR="005C31A3" w:rsidRDefault="002B0D24">
            <w:pPr>
              <w:pStyle w:val="TableParagraph"/>
              <w:spacing w:line="240" w:lineRule="auto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410" w:type="dxa"/>
          </w:tcPr>
          <w:p w:rsidR="005C31A3" w:rsidRDefault="002B0D24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Раздел </w:t>
            </w:r>
            <w:proofErr w:type="spellStart"/>
            <w:r>
              <w:rPr>
                <w:b/>
                <w:spacing w:val="-2"/>
                <w:sz w:val="28"/>
              </w:rPr>
              <w:t>VIII.Практическ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ая</w:t>
            </w:r>
            <w:proofErr w:type="spellEnd"/>
            <w:r>
              <w:rPr>
                <w:b/>
                <w:sz w:val="28"/>
              </w:rPr>
              <w:t xml:space="preserve"> часть</w:t>
            </w: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2747"/>
              </w:tabs>
              <w:spacing w:line="24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Разбор и решение заданий по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Всероссийской </w:t>
            </w:r>
            <w:proofErr w:type="gramStart"/>
            <w:r>
              <w:rPr>
                <w:sz w:val="28"/>
              </w:rPr>
              <w:t>олимпиады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школьников</w:t>
            </w:r>
            <w:proofErr w:type="gramEnd"/>
            <w:r>
              <w:rPr>
                <w:spacing w:val="5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прошлых</w:t>
            </w:r>
          </w:p>
          <w:p w:rsidR="005C31A3" w:rsidRDefault="002B0D24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лет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(муниципальный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уровень)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1288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31-</w:t>
            </w:r>
          </w:p>
          <w:p w:rsidR="005C31A3" w:rsidRDefault="002B0D24">
            <w:pPr>
              <w:pStyle w:val="TableParagraph"/>
              <w:spacing w:line="240" w:lineRule="auto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1225"/>
                <w:tab w:val="left" w:pos="1682"/>
                <w:tab w:val="left" w:pos="2747"/>
                <w:tab w:val="left" w:pos="3018"/>
                <w:tab w:val="left" w:pos="4274"/>
              </w:tabs>
              <w:spacing w:line="240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Разбор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Всероссийской</w:t>
            </w:r>
          </w:p>
          <w:p w:rsidR="005C31A3" w:rsidRDefault="002B0D24">
            <w:pPr>
              <w:pStyle w:val="TableParagraph"/>
              <w:tabs>
                <w:tab w:val="left" w:pos="701"/>
                <w:tab w:val="left" w:pos="1725"/>
                <w:tab w:val="left" w:pos="3451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олимпиады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прошлых </w:t>
            </w:r>
            <w:r>
              <w:rPr>
                <w:spacing w:val="-4"/>
                <w:sz w:val="28"/>
              </w:rPr>
              <w:t>лет</w:t>
            </w:r>
            <w:r>
              <w:rPr>
                <w:sz w:val="28"/>
              </w:rPr>
              <w:tab/>
              <w:t>(региональный уровень)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C31A3">
        <w:trPr>
          <w:trHeight w:val="1288"/>
        </w:trPr>
        <w:tc>
          <w:tcPr>
            <w:tcW w:w="852" w:type="dxa"/>
          </w:tcPr>
          <w:p w:rsidR="005C31A3" w:rsidRDefault="002B0D2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33-</w:t>
            </w:r>
          </w:p>
          <w:p w:rsidR="005C31A3" w:rsidRDefault="002B0D24">
            <w:pPr>
              <w:pStyle w:val="TableParagraph"/>
              <w:spacing w:before="2" w:line="240" w:lineRule="auto"/>
              <w:ind w:left="-34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tabs>
                <w:tab w:val="left" w:pos="3205"/>
                <w:tab w:val="left" w:pos="3926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Разбор и решение заданий </w:t>
            </w:r>
            <w:r>
              <w:rPr>
                <w:spacing w:val="-2"/>
                <w:sz w:val="28"/>
              </w:rPr>
              <w:t>заключительного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этапа Всероссийской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олимпиады</w:t>
            </w:r>
          </w:p>
          <w:p w:rsidR="005C31A3" w:rsidRDefault="002B0D2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5C31A3">
        <w:trPr>
          <w:trHeight w:val="323"/>
        </w:trPr>
        <w:tc>
          <w:tcPr>
            <w:tcW w:w="852" w:type="dxa"/>
          </w:tcPr>
          <w:p w:rsidR="005C31A3" w:rsidRDefault="002B0D2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410" w:type="dxa"/>
          </w:tcPr>
          <w:p w:rsidR="005C31A3" w:rsidRDefault="005C31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5C31A3" w:rsidRDefault="002B0D2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Резерв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1274" w:type="dxa"/>
          </w:tcPr>
          <w:p w:rsidR="005C31A3" w:rsidRDefault="002B0D2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5C31A3" w:rsidRDefault="005C31A3">
      <w:pPr>
        <w:pStyle w:val="a3"/>
        <w:rPr>
          <w:b/>
        </w:rPr>
      </w:pPr>
    </w:p>
    <w:p w:rsidR="005C31A3" w:rsidRDefault="005C31A3">
      <w:pPr>
        <w:pStyle w:val="a3"/>
        <w:spacing w:before="16"/>
        <w:rPr>
          <w:b/>
        </w:rPr>
      </w:pPr>
    </w:p>
    <w:p w:rsidR="005C31A3" w:rsidRDefault="002B0D24">
      <w:pPr>
        <w:pStyle w:val="2"/>
        <w:ind w:left="427"/>
        <w:jc w:val="left"/>
      </w:pPr>
      <w:r>
        <w:t>МАТЕРИАЛЬНО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5C31A3" w:rsidRDefault="002B0D24">
      <w:pPr>
        <w:pStyle w:val="a4"/>
        <w:numPr>
          <w:ilvl w:val="0"/>
          <w:numId w:val="2"/>
        </w:numPr>
        <w:tabs>
          <w:tab w:val="left" w:pos="637"/>
        </w:tabs>
        <w:spacing w:before="317" w:line="322" w:lineRule="exact"/>
        <w:ind w:left="637" w:hanging="210"/>
        <w:rPr>
          <w:sz w:val="28"/>
        </w:rPr>
      </w:pPr>
      <w:r>
        <w:rPr>
          <w:sz w:val="28"/>
        </w:rPr>
        <w:t>компьютер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:rsidR="005C31A3" w:rsidRDefault="002B0D24">
      <w:pPr>
        <w:pStyle w:val="a4"/>
        <w:numPr>
          <w:ilvl w:val="0"/>
          <w:numId w:val="2"/>
        </w:numPr>
        <w:tabs>
          <w:tab w:val="left" w:pos="637"/>
        </w:tabs>
        <w:spacing w:line="322" w:lineRule="exact"/>
        <w:ind w:left="637" w:hanging="210"/>
        <w:rPr>
          <w:sz w:val="28"/>
        </w:rPr>
      </w:pPr>
      <w:r>
        <w:rPr>
          <w:sz w:val="28"/>
        </w:rPr>
        <w:t>мультимедийный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экраном;</w:t>
      </w:r>
    </w:p>
    <w:p w:rsidR="005C31A3" w:rsidRDefault="002B0D24">
      <w:pPr>
        <w:pStyle w:val="a4"/>
        <w:numPr>
          <w:ilvl w:val="0"/>
          <w:numId w:val="2"/>
        </w:numPr>
        <w:tabs>
          <w:tab w:val="left" w:pos="637"/>
        </w:tabs>
        <w:ind w:left="637" w:hanging="210"/>
        <w:rPr>
          <w:sz w:val="28"/>
        </w:rPr>
      </w:pPr>
      <w:r>
        <w:rPr>
          <w:sz w:val="28"/>
        </w:rPr>
        <w:t>интерактивная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доска</w:t>
      </w:r>
    </w:p>
    <w:p w:rsidR="005C31A3" w:rsidRDefault="005C31A3">
      <w:pPr>
        <w:pStyle w:val="a3"/>
        <w:spacing w:before="6"/>
      </w:pPr>
    </w:p>
    <w:p w:rsidR="005C31A3" w:rsidRDefault="002B0D24">
      <w:pPr>
        <w:pStyle w:val="2"/>
        <w:spacing w:line="320" w:lineRule="exact"/>
        <w:ind w:right="3"/>
      </w:pPr>
      <w:r>
        <w:rPr>
          <w:spacing w:val="-2"/>
        </w:rPr>
        <w:t>ЛИТЕРАТУРА</w:t>
      </w:r>
    </w:p>
    <w:p w:rsidR="005C31A3" w:rsidRDefault="002B0D24">
      <w:pPr>
        <w:pStyle w:val="a4"/>
        <w:numPr>
          <w:ilvl w:val="0"/>
          <w:numId w:val="1"/>
        </w:numPr>
        <w:tabs>
          <w:tab w:val="left" w:pos="776"/>
          <w:tab w:val="left" w:pos="6017"/>
        </w:tabs>
        <w:spacing w:line="320" w:lineRule="exact"/>
        <w:ind w:left="776" w:hanging="349"/>
        <w:rPr>
          <w:sz w:val="28"/>
        </w:rPr>
      </w:pPr>
      <w:r>
        <w:rPr>
          <w:sz w:val="28"/>
        </w:rPr>
        <w:t>Всероссийская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hyperlink r:id="rId5">
        <w:r>
          <w:rPr>
            <w:spacing w:val="-2"/>
            <w:sz w:val="28"/>
          </w:rPr>
          <w:t>https://vos.olimpiada.ru/</w:t>
        </w:r>
      </w:hyperlink>
    </w:p>
    <w:p w:rsidR="005C31A3" w:rsidRDefault="002B0D24">
      <w:pPr>
        <w:pStyle w:val="a4"/>
        <w:numPr>
          <w:ilvl w:val="0"/>
          <w:numId w:val="1"/>
        </w:numPr>
        <w:tabs>
          <w:tab w:val="left" w:pos="635"/>
        </w:tabs>
        <w:ind w:left="285" w:right="274" w:firstLine="141"/>
        <w:rPr>
          <w:sz w:val="28"/>
        </w:rPr>
      </w:pPr>
      <w:r>
        <w:rPr>
          <w:sz w:val="28"/>
        </w:rPr>
        <w:t xml:space="preserve">Сириус олимпиада — Всероссийская олимпиада школьников </w:t>
      </w:r>
      <w:hyperlink r:id="rId6">
        <w:r>
          <w:rPr>
            <w:sz w:val="28"/>
          </w:rPr>
          <w:t>https://sirius-</w:t>
        </w:r>
      </w:hyperlink>
      <w:hyperlink r:id="rId7">
        <w:r>
          <w:rPr>
            <w:spacing w:val="-2"/>
            <w:sz w:val="28"/>
          </w:rPr>
          <w:t>olimpiada.ru/</w:t>
        </w:r>
      </w:hyperlink>
    </w:p>
    <w:p w:rsidR="005C31A3" w:rsidRDefault="002B0D24">
      <w:pPr>
        <w:pStyle w:val="a4"/>
        <w:numPr>
          <w:ilvl w:val="0"/>
          <w:numId w:val="1"/>
        </w:numPr>
        <w:tabs>
          <w:tab w:val="left" w:pos="635"/>
        </w:tabs>
        <w:spacing w:before="201"/>
        <w:ind w:left="285" w:right="277" w:firstLine="141"/>
        <w:jc w:val="both"/>
        <w:rPr>
          <w:sz w:val="28"/>
        </w:rPr>
      </w:pPr>
      <w:r>
        <w:rPr>
          <w:sz w:val="28"/>
        </w:rPr>
        <w:t xml:space="preserve">История России. Школьный словарь-справочник: учеб. пособие для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 организаций / А.А. Данилов</w:t>
      </w:r>
      <w:r>
        <w:rPr>
          <w:sz w:val="28"/>
        </w:rPr>
        <w:t xml:space="preserve">. – 3-е изд. – М.: Просвещение, </w:t>
      </w:r>
      <w:r>
        <w:rPr>
          <w:spacing w:val="-4"/>
          <w:sz w:val="28"/>
        </w:rPr>
        <w:t>2020.</w:t>
      </w:r>
    </w:p>
    <w:p w:rsidR="005C31A3" w:rsidRDefault="005C31A3">
      <w:pPr>
        <w:pStyle w:val="a4"/>
        <w:jc w:val="both"/>
        <w:rPr>
          <w:sz w:val="28"/>
        </w:rPr>
        <w:sectPr w:rsidR="005C31A3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5C31A3" w:rsidRDefault="002B0D24">
      <w:pPr>
        <w:pStyle w:val="a4"/>
        <w:numPr>
          <w:ilvl w:val="0"/>
          <w:numId w:val="1"/>
        </w:numPr>
        <w:tabs>
          <w:tab w:val="left" w:pos="635"/>
        </w:tabs>
        <w:spacing w:before="67" w:line="242" w:lineRule="auto"/>
        <w:ind w:left="285" w:right="276" w:firstLine="141"/>
        <w:jc w:val="both"/>
        <w:rPr>
          <w:sz w:val="28"/>
        </w:rPr>
      </w:pPr>
      <w:r>
        <w:rPr>
          <w:sz w:val="28"/>
        </w:rPr>
        <w:lastRenderedPageBreak/>
        <w:t>Х</w:t>
      </w:r>
      <w:r>
        <w:rPr>
          <w:sz w:val="28"/>
        </w:rPr>
        <w:t>рестоматия по истории России: учебное</w:t>
      </w:r>
      <w:r>
        <w:rPr>
          <w:sz w:val="28"/>
        </w:rPr>
        <w:t xml:space="preserve"> пособие / авт.-сост. А.С.</w:t>
      </w:r>
      <w:r>
        <w:rPr>
          <w:spacing w:val="-4"/>
          <w:sz w:val="28"/>
        </w:rPr>
        <w:t xml:space="preserve"> </w:t>
      </w:r>
      <w:r>
        <w:rPr>
          <w:sz w:val="28"/>
        </w:rPr>
        <w:t>Орлов, В.А. Георгиев, Н.Г. Георгиева, Т.А. Сивохина. – М.: Проспект, 2020.</w:t>
      </w:r>
    </w:p>
    <w:p w:rsidR="005C31A3" w:rsidRDefault="002B0D24">
      <w:pPr>
        <w:pStyle w:val="a4"/>
        <w:numPr>
          <w:ilvl w:val="0"/>
          <w:numId w:val="1"/>
        </w:numPr>
        <w:tabs>
          <w:tab w:val="left" w:pos="635"/>
        </w:tabs>
        <w:ind w:left="285" w:right="287" w:firstLine="141"/>
        <w:jc w:val="both"/>
        <w:rPr>
          <w:sz w:val="28"/>
        </w:rPr>
      </w:pPr>
      <w:r>
        <w:rPr>
          <w:sz w:val="28"/>
        </w:rPr>
        <w:t xml:space="preserve">Портал культурного наследия, традиций народов </w:t>
      </w:r>
      <w:proofErr w:type="gramStart"/>
      <w:r>
        <w:rPr>
          <w:sz w:val="28"/>
        </w:rPr>
        <w:t>России :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https://культура.рф/.</w:t>
      </w:r>
    </w:p>
    <w:p w:rsidR="005C31A3" w:rsidRDefault="002B0D24">
      <w:pPr>
        <w:pStyle w:val="a4"/>
        <w:numPr>
          <w:ilvl w:val="0"/>
          <w:numId w:val="1"/>
        </w:numPr>
        <w:tabs>
          <w:tab w:val="left" w:pos="635"/>
        </w:tabs>
        <w:ind w:left="285" w:right="280" w:firstLine="141"/>
        <w:jc w:val="both"/>
        <w:rPr>
          <w:sz w:val="28"/>
        </w:rPr>
      </w:pPr>
      <w:r>
        <w:rPr>
          <w:sz w:val="28"/>
        </w:rPr>
        <w:t>Портал ФГБНУ «Федеральный институт педагогических измерений». Федеральная слу</w:t>
      </w:r>
      <w:r>
        <w:rPr>
          <w:sz w:val="28"/>
        </w:rPr>
        <w:t xml:space="preserve">жба по надзору в сфере образования и науки: </w:t>
      </w:r>
      <w:hyperlink r:id="rId8">
        <w:r>
          <w:rPr>
            <w:spacing w:val="-2"/>
            <w:sz w:val="28"/>
          </w:rPr>
          <w:t>http://www.fipi.ru</w:t>
        </w:r>
      </w:hyperlink>
      <w:r>
        <w:rPr>
          <w:spacing w:val="-2"/>
          <w:sz w:val="28"/>
        </w:rPr>
        <w:t>.</w:t>
      </w:r>
    </w:p>
    <w:p w:rsidR="005C31A3" w:rsidRDefault="002B0D24">
      <w:pPr>
        <w:pStyle w:val="a4"/>
        <w:numPr>
          <w:ilvl w:val="0"/>
          <w:numId w:val="1"/>
        </w:numPr>
        <w:tabs>
          <w:tab w:val="left" w:pos="636"/>
        </w:tabs>
        <w:spacing w:line="322" w:lineRule="exact"/>
        <w:ind w:left="636" w:hanging="20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6"/>
          <w:sz w:val="28"/>
        </w:rPr>
        <w:t xml:space="preserve"> </w:t>
      </w:r>
      <w:hyperlink r:id="rId9">
        <w:r>
          <w:rPr>
            <w:spacing w:val="-2"/>
            <w:sz w:val="28"/>
          </w:rPr>
          <w:t>https://histrf.ru/</w:t>
        </w:r>
      </w:hyperlink>
      <w:r>
        <w:rPr>
          <w:spacing w:val="-2"/>
          <w:sz w:val="28"/>
        </w:rPr>
        <w:t>.</w:t>
      </w:r>
    </w:p>
    <w:p w:rsidR="005C31A3" w:rsidRDefault="002B0D24">
      <w:pPr>
        <w:pStyle w:val="a3"/>
        <w:ind w:left="285" w:right="285" w:firstLine="141"/>
        <w:jc w:val="both"/>
      </w:pPr>
      <w:r>
        <w:rPr>
          <w:b/>
        </w:rPr>
        <w:t>Преподаватель</w:t>
      </w:r>
      <w:r>
        <w:t xml:space="preserve">: учитель истории ГОУ ТО «Яснополянский комплекс им. </w:t>
      </w:r>
      <w:proofErr w:type="spellStart"/>
      <w:r>
        <w:t>Л.Н.Толстого</w:t>
      </w:r>
      <w:proofErr w:type="spellEnd"/>
      <w:r>
        <w:t xml:space="preserve">» </w:t>
      </w:r>
      <w:proofErr w:type="spellStart"/>
      <w:r>
        <w:t>Куралесова</w:t>
      </w:r>
      <w:proofErr w:type="spellEnd"/>
      <w:r>
        <w:t xml:space="preserve"> М.В.</w:t>
      </w:r>
    </w:p>
    <w:sectPr w:rsidR="005C31A3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81568"/>
    <w:multiLevelType w:val="hybridMultilevel"/>
    <w:tmpl w:val="B5260A18"/>
    <w:lvl w:ilvl="0" w:tplc="BF6045EC">
      <w:numFmt w:val="bullet"/>
      <w:lvlText w:val="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3E94A4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D222EAC2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AC20BBB2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10640ACE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016C08F0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29421976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4A261710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3B74579A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8835DE6"/>
    <w:multiLevelType w:val="hybridMultilevel"/>
    <w:tmpl w:val="FFF4F10E"/>
    <w:lvl w:ilvl="0" w:tplc="385C94F4">
      <w:start w:val="1"/>
      <w:numFmt w:val="decimal"/>
      <w:lvlText w:val="%1."/>
      <w:lvlJc w:val="left"/>
      <w:pPr>
        <w:ind w:left="777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D2BCF882">
      <w:numFmt w:val="bullet"/>
      <w:lvlText w:val="•"/>
      <w:lvlJc w:val="left"/>
      <w:pPr>
        <w:ind w:left="1694" w:hanging="351"/>
      </w:pPr>
      <w:rPr>
        <w:rFonts w:hint="default"/>
        <w:lang w:val="ru-RU" w:eastAsia="en-US" w:bidi="ar-SA"/>
      </w:rPr>
    </w:lvl>
    <w:lvl w:ilvl="2" w:tplc="146CD1C6">
      <w:numFmt w:val="bullet"/>
      <w:lvlText w:val="•"/>
      <w:lvlJc w:val="left"/>
      <w:pPr>
        <w:ind w:left="2608" w:hanging="351"/>
      </w:pPr>
      <w:rPr>
        <w:rFonts w:hint="default"/>
        <w:lang w:val="ru-RU" w:eastAsia="en-US" w:bidi="ar-SA"/>
      </w:rPr>
    </w:lvl>
    <w:lvl w:ilvl="3" w:tplc="339E9866">
      <w:numFmt w:val="bullet"/>
      <w:lvlText w:val="•"/>
      <w:lvlJc w:val="left"/>
      <w:pPr>
        <w:ind w:left="3523" w:hanging="351"/>
      </w:pPr>
      <w:rPr>
        <w:rFonts w:hint="default"/>
        <w:lang w:val="ru-RU" w:eastAsia="en-US" w:bidi="ar-SA"/>
      </w:rPr>
    </w:lvl>
    <w:lvl w:ilvl="4" w:tplc="0512D760">
      <w:numFmt w:val="bullet"/>
      <w:lvlText w:val="•"/>
      <w:lvlJc w:val="left"/>
      <w:pPr>
        <w:ind w:left="4437" w:hanging="351"/>
      </w:pPr>
      <w:rPr>
        <w:rFonts w:hint="default"/>
        <w:lang w:val="ru-RU" w:eastAsia="en-US" w:bidi="ar-SA"/>
      </w:rPr>
    </w:lvl>
    <w:lvl w:ilvl="5" w:tplc="FE34AB18">
      <w:numFmt w:val="bullet"/>
      <w:lvlText w:val="•"/>
      <w:lvlJc w:val="left"/>
      <w:pPr>
        <w:ind w:left="5351" w:hanging="351"/>
      </w:pPr>
      <w:rPr>
        <w:rFonts w:hint="default"/>
        <w:lang w:val="ru-RU" w:eastAsia="en-US" w:bidi="ar-SA"/>
      </w:rPr>
    </w:lvl>
    <w:lvl w:ilvl="6" w:tplc="3274F36C">
      <w:numFmt w:val="bullet"/>
      <w:lvlText w:val="•"/>
      <w:lvlJc w:val="left"/>
      <w:pPr>
        <w:ind w:left="6266" w:hanging="351"/>
      </w:pPr>
      <w:rPr>
        <w:rFonts w:hint="default"/>
        <w:lang w:val="ru-RU" w:eastAsia="en-US" w:bidi="ar-SA"/>
      </w:rPr>
    </w:lvl>
    <w:lvl w:ilvl="7" w:tplc="3D2417CA">
      <w:numFmt w:val="bullet"/>
      <w:lvlText w:val="•"/>
      <w:lvlJc w:val="left"/>
      <w:pPr>
        <w:ind w:left="7180" w:hanging="351"/>
      </w:pPr>
      <w:rPr>
        <w:rFonts w:hint="default"/>
        <w:lang w:val="ru-RU" w:eastAsia="en-US" w:bidi="ar-SA"/>
      </w:rPr>
    </w:lvl>
    <w:lvl w:ilvl="8" w:tplc="F5DCB980">
      <w:numFmt w:val="bullet"/>
      <w:lvlText w:val="•"/>
      <w:lvlJc w:val="left"/>
      <w:pPr>
        <w:ind w:left="8094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74221D76"/>
    <w:multiLevelType w:val="hybridMultilevel"/>
    <w:tmpl w:val="FF2004DE"/>
    <w:lvl w:ilvl="0" w:tplc="18EA342A">
      <w:numFmt w:val="bullet"/>
      <w:lvlText w:val="–"/>
      <w:lvlJc w:val="left"/>
      <w:pPr>
        <w:ind w:left="63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701334">
      <w:numFmt w:val="bullet"/>
      <w:lvlText w:val="•"/>
      <w:lvlJc w:val="left"/>
      <w:pPr>
        <w:ind w:left="1568" w:hanging="212"/>
      </w:pPr>
      <w:rPr>
        <w:rFonts w:hint="default"/>
        <w:lang w:val="ru-RU" w:eastAsia="en-US" w:bidi="ar-SA"/>
      </w:rPr>
    </w:lvl>
    <w:lvl w:ilvl="2" w:tplc="050AC720">
      <w:numFmt w:val="bullet"/>
      <w:lvlText w:val="•"/>
      <w:lvlJc w:val="left"/>
      <w:pPr>
        <w:ind w:left="2496" w:hanging="212"/>
      </w:pPr>
      <w:rPr>
        <w:rFonts w:hint="default"/>
        <w:lang w:val="ru-RU" w:eastAsia="en-US" w:bidi="ar-SA"/>
      </w:rPr>
    </w:lvl>
    <w:lvl w:ilvl="3" w:tplc="893C26CC">
      <w:numFmt w:val="bullet"/>
      <w:lvlText w:val="•"/>
      <w:lvlJc w:val="left"/>
      <w:pPr>
        <w:ind w:left="3425" w:hanging="212"/>
      </w:pPr>
      <w:rPr>
        <w:rFonts w:hint="default"/>
        <w:lang w:val="ru-RU" w:eastAsia="en-US" w:bidi="ar-SA"/>
      </w:rPr>
    </w:lvl>
    <w:lvl w:ilvl="4" w:tplc="B99C161C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AF98EFAC">
      <w:numFmt w:val="bullet"/>
      <w:lvlText w:val="•"/>
      <w:lvlJc w:val="left"/>
      <w:pPr>
        <w:ind w:left="5281" w:hanging="212"/>
      </w:pPr>
      <w:rPr>
        <w:rFonts w:hint="default"/>
        <w:lang w:val="ru-RU" w:eastAsia="en-US" w:bidi="ar-SA"/>
      </w:rPr>
    </w:lvl>
    <w:lvl w:ilvl="6" w:tplc="2F9E210E">
      <w:numFmt w:val="bullet"/>
      <w:lvlText w:val="•"/>
      <w:lvlJc w:val="left"/>
      <w:pPr>
        <w:ind w:left="6210" w:hanging="212"/>
      </w:pPr>
      <w:rPr>
        <w:rFonts w:hint="default"/>
        <w:lang w:val="ru-RU" w:eastAsia="en-US" w:bidi="ar-SA"/>
      </w:rPr>
    </w:lvl>
    <w:lvl w:ilvl="7" w:tplc="83864AFE">
      <w:numFmt w:val="bullet"/>
      <w:lvlText w:val="•"/>
      <w:lvlJc w:val="left"/>
      <w:pPr>
        <w:ind w:left="7138" w:hanging="212"/>
      </w:pPr>
      <w:rPr>
        <w:rFonts w:hint="default"/>
        <w:lang w:val="ru-RU" w:eastAsia="en-US" w:bidi="ar-SA"/>
      </w:rPr>
    </w:lvl>
    <w:lvl w:ilvl="8" w:tplc="804EABEE">
      <w:numFmt w:val="bullet"/>
      <w:lvlText w:val="•"/>
      <w:lvlJc w:val="left"/>
      <w:pPr>
        <w:ind w:left="8066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31A3"/>
    <w:rsid w:val="002B0D24"/>
    <w:rsid w:val="005C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5D23"/>
  <w15:docId w15:val="{653FE2D2-1AD3-469A-8CA8-AFA0D2B8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502" w:lineRule="exact"/>
      <w:ind w:left="1" w:right="1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147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427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firstLine="14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  <w:style w:type="table" w:customStyle="1" w:styleId="10">
    <w:name w:val="Сетка таблицы1"/>
    <w:basedOn w:val="a1"/>
    <w:next w:val="a5"/>
    <w:uiPriority w:val="59"/>
    <w:rsid w:val="002B0D2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B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-olimpia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-olimpiad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os.olimpiad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istr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</cp:lastModifiedBy>
  <cp:revision>2</cp:revision>
  <dcterms:created xsi:type="dcterms:W3CDTF">2026-08-06T08:21:00Z</dcterms:created>
  <dcterms:modified xsi:type="dcterms:W3CDTF">2026-08-06T07:48:00Z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2025-10-24T00:00:00Z</vt:filetime>
  </property>
  <property fmtid="{D5CDD505-2E9C-101B-9397-08002B2CF9AE}" pid="4" name="Creator">
    <vt:lpwstr>Microsoft® Word 2016(Infix Pro)</vt:lpwstr>
  </property>
  <property fmtid="{D5CDD505-2E9C-101B-9397-08002B2CF9AE}" pid="5" name="ICNAppName">
    <vt:lpwstr>Infix Pro</vt:lpwstr>
  </property>
  <property fmtid="{D5CDD505-2E9C-101B-9397-08002B2CF9AE}" pid="6" name="ICNAppPlatform">
    <vt:lpwstr>Win</vt:lpwstr>
  </property>
  <property fmtid="{D5CDD505-2E9C-101B-9397-08002B2CF9AE}" pid="7" name="ICNAppVersion">
    <vt:lpwstr>7.7.0</vt:lpwstr>
  </property>
  <property fmtid="{D5CDD505-2E9C-101B-9397-08002B2CF9AE}" pid="8" name="LastSaved">
    <vt:filetime>2026-08-06T00:00:00Z</vt:filetime>
  </property>
  <property fmtid="{D5CDD505-2E9C-101B-9397-08002B2CF9AE}" pid="9" name="Producer">
    <vt:lpwstr>Microsoft® Word 2016</vt:lpwstr>
  </property>
</Properties>
</file>